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aps/>
          <w:color w:val="74A510"/>
          <w:sz w:val="28"/>
          <w:szCs w:val="28"/>
          <w:u w:val="single"/>
        </w:rPr>
      </w:pPr>
      <w:r>
        <mc:AlternateContent>
          <mc:Choice Requires="wps">
            <w:drawing>
              <wp:anchor behindDoc="0" distT="0" distB="0" distL="114300" distR="114300" simplePos="0" locked="0" layoutInCell="1" allowOverlap="1" relativeHeight="8" wp14:anchorId="7F35C1EC">
                <wp:simplePos x="0" y="0"/>
                <wp:positionH relativeFrom="column">
                  <wp:posOffset>4625340</wp:posOffset>
                </wp:positionH>
                <wp:positionV relativeFrom="paragraph">
                  <wp:posOffset>385445</wp:posOffset>
                </wp:positionV>
                <wp:extent cx="1901825" cy="4287520"/>
                <wp:effectExtent l="0" t="0" r="4445" b="0"/>
                <wp:wrapSquare wrapText="bothSides"/>
                <wp:docPr id="1" name="Textfeld 3"/>
                <a:graphic xmlns:a="http://schemas.openxmlformats.org/drawingml/2006/main">
                  <a:graphicData uri="http://schemas.microsoft.com/office/word/2010/wordprocessingShape">
                    <wps:wsp>
                      <wps:cNvSpPr/>
                      <wps:spPr>
                        <a:xfrm>
                          <a:off x="0" y="0"/>
                          <a:ext cx="1901160" cy="4286880"/>
                        </a:xfrm>
                        <a:prstGeom prst="rect">
                          <a:avLst/>
                        </a:prstGeom>
                        <a:noFill/>
                        <a:ln w="6480">
                          <a:noFill/>
                        </a:ln>
                      </wps:spPr>
                      <wps:style>
                        <a:lnRef idx="0"/>
                        <a:fillRef idx="0"/>
                        <a:effectRef idx="0"/>
                        <a:fontRef idx="minor"/>
                      </wps:style>
                      <wps:txbx>
                        <w:txbxContent>
                          <w:p>
                            <w:pPr>
                              <w:pStyle w:val="Rahmeninhalt"/>
                              <w:spacing w:lineRule="auto" w:line="288" w:before="0" w:after="48"/>
                              <w:textAlignment w:val="center"/>
                              <w:rPr>
                                <w:b/>
                                <w:b/>
                                <w:bCs/>
                                <w:spacing w:val="-2"/>
                                <w:sz w:val="20"/>
                                <w:szCs w:val="20"/>
                              </w:rPr>
                            </w:pPr>
                            <w:r>
                              <w:rPr>
                                <w:b/>
                                <w:bCs/>
                                <w:spacing w:val="-2"/>
                                <w:sz w:val="20"/>
                                <w:szCs w:val="20"/>
                              </w:rPr>
                              <w:t>BUND Naturschutz in Bayern e. V. Landesfachgeschäftsstelle</w:t>
                              <w:br/>
                              <w:t>München</w:t>
                              <w:br/>
                            </w:r>
                            <w:r>
                              <w:rPr>
                                <w:sz w:val="20"/>
                                <w:szCs w:val="20"/>
                              </w:rPr>
                              <w:t>Pettenkoferstraße 10 a/I</w:t>
                              <w:br/>
                              <w:t>80336 München</w:t>
                            </w:r>
                          </w:p>
                          <w:p>
                            <w:pPr>
                              <w:pStyle w:val="Rahmeninhalt"/>
                              <w:spacing w:lineRule="auto" w:line="288" w:before="0" w:after="48"/>
                              <w:textAlignment w:val="center"/>
                              <w:rPr>
                                <w:sz w:val="20"/>
                                <w:szCs w:val="20"/>
                                <w:lang w:val="en-US"/>
                              </w:rPr>
                            </w:pPr>
                            <w:r>
                              <w:rPr>
                                <w:sz w:val="20"/>
                                <w:szCs w:val="20"/>
                                <w:lang w:val="en-US"/>
                              </w:rPr>
                              <w:t>Tel. 089 / 54 82 98 63</w:t>
                              <w:br/>
                              <w:t>Fax 089 / 54 82 98 18</w:t>
                            </w:r>
                          </w:p>
                          <w:p>
                            <w:pPr>
                              <w:pStyle w:val="Kopfzeile"/>
                              <w:tabs>
                                <w:tab w:val="left" w:pos="2268" w:leader="none"/>
                                <w:tab w:val="center" w:pos="4536" w:leader="none"/>
                                <w:tab w:val="right" w:pos="9072" w:leader="none"/>
                              </w:tabs>
                              <w:spacing w:before="0" w:after="48"/>
                              <w:rPr/>
                            </w:pPr>
                            <w:r>
                              <w:rPr>
                                <w:spacing w:val="2"/>
                                <w:sz w:val="20"/>
                                <w:szCs w:val="20"/>
                                <w:lang w:val="en-US"/>
                              </w:rPr>
                              <w:t>fa@bund-naturschutz.de</w:t>
                              <w:br/>
                            </w:r>
                            <w:hyperlink r:id="rId2">
                              <w:r>
                                <w:rPr>
                                  <w:rStyle w:val="Internetverknpfung"/>
                                  <w:spacing w:val="-1"/>
                                  <w:sz w:val="20"/>
                                  <w:szCs w:val="20"/>
                                  <w:lang w:val="en-US"/>
                                </w:rPr>
                                <w:t>www.bund-naturschutz.de</w:t>
                              </w:r>
                            </w:hyperlink>
                          </w:p>
                          <w:p>
                            <w:pPr>
                              <w:pStyle w:val="Kopfzeile"/>
                              <w:tabs>
                                <w:tab w:val="left" w:pos="2268" w:leader="none"/>
                                <w:tab w:val="center" w:pos="4536" w:leader="none"/>
                                <w:tab w:val="right" w:pos="9072" w:leader="none"/>
                              </w:tabs>
                              <w:spacing w:before="0" w:after="48"/>
                              <w:rPr>
                                <w:spacing w:val="-1"/>
                                <w:sz w:val="20"/>
                                <w:szCs w:val="20"/>
                                <w:lang w:val="en-US"/>
                              </w:rPr>
                            </w:pPr>
                            <w:r>
                              <w:rPr>
                                <w:spacing w:val="-1"/>
                                <w:sz w:val="20"/>
                                <w:szCs w:val="20"/>
                                <w:lang w:val="en-US"/>
                              </w:rPr>
                            </w:r>
                          </w:p>
                          <w:p>
                            <w:pPr>
                              <w:pStyle w:val="Rahmeninhalt"/>
                              <w:spacing w:lineRule="auto" w:line="288" w:before="0" w:after="48"/>
                              <w:textAlignment w:val="center"/>
                              <w:rPr/>
                            </w:pPr>
                            <w:r>
                              <w:rPr>
                                <w:b/>
                                <w:bCs/>
                                <w:spacing w:val="-2"/>
                                <w:sz w:val="20"/>
                                <w:szCs w:val="20"/>
                              </w:rPr>
                              <w:t>BN-Kreisgruppe Augsburg</w:t>
                            </w:r>
                            <w:r>
                              <w:rPr>
                                <w:sz w:val="20"/>
                                <w:szCs w:val="20"/>
                              </w:rPr>
                              <w:br/>
                              <w:t>Heilig-Kreuz-Str.6</w:t>
                              <w:br/>
                              <w:t>86152 Augsburg</w:t>
                              <w:br/>
                              <w:t xml:space="preserve">Tel: 0821 37695 </w:t>
                              <w:br/>
                            </w:r>
                            <w:hyperlink r:id="rId3">
                              <w:r>
                                <w:rPr>
                                  <w:rStyle w:val="Internetlink"/>
                                  <w:sz w:val="20"/>
                                  <w:szCs w:val="20"/>
                                </w:rPr>
                                <w:t>BN_KG_AUGSBURG@ AUGUSTAKOM.NET</w:t>
                              </w:r>
                            </w:hyperlink>
                            <w:r>
                              <w:rPr>
                                <w:sz w:val="20"/>
                                <w:szCs w:val="20"/>
                              </w:rPr>
                              <w:br/>
                            </w:r>
                            <w:r>
                              <w:rPr>
                                <w:sz w:val="20"/>
                              </w:rPr>
                              <w:t>www.augsburg.bund-</w:t>
                              <w:br/>
                              <w:t>naturschutz.de</w:t>
                            </w:r>
                          </w:p>
                          <w:p>
                            <w:pPr>
                              <w:pStyle w:val="Kopfzeile"/>
                              <w:tabs>
                                <w:tab w:val="left" w:pos="2268" w:leader="none"/>
                                <w:tab w:val="center" w:pos="4536" w:leader="none"/>
                                <w:tab w:val="right" w:pos="9072" w:leader="none"/>
                              </w:tabs>
                              <w:spacing w:before="0" w:after="48"/>
                              <w:rPr>
                                <w:spacing w:val="-1"/>
                                <w:sz w:val="20"/>
                                <w:szCs w:val="20"/>
                              </w:rPr>
                            </w:pPr>
                            <w:r>
                              <w:rPr>
                                <w:spacing w:val="-1"/>
                                <w:sz w:val="20"/>
                                <w:szCs w:val="20"/>
                              </w:rPr>
                            </w:r>
                          </w:p>
                          <w:p>
                            <w:pPr>
                              <w:pStyle w:val="Kopfzeile"/>
                              <w:tabs>
                                <w:tab w:val="left" w:pos="2268" w:leader="none"/>
                                <w:tab w:val="center" w:pos="4536" w:leader="none"/>
                                <w:tab w:val="right" w:pos="9072" w:leader="none"/>
                              </w:tabs>
                              <w:spacing w:before="0" w:after="48"/>
                              <w:rPr>
                                <w:spacing w:val="-1"/>
                                <w:sz w:val="20"/>
                                <w:szCs w:val="20"/>
                              </w:rPr>
                            </w:pPr>
                            <w:r>
                              <w:rPr>
                                <w:spacing w:val="-1"/>
                                <w:sz w:val="20"/>
                                <w:szCs w:val="20"/>
                              </w:rPr>
                              <w:t>Meitingen/München,</w:t>
                              <w:br/>
                              <w:t>22.07.2020</w:t>
                              <w:br/>
                              <w:t xml:space="preserve">PM </w:t>
                            </w:r>
                            <w:r>
                              <w:rPr>
                                <w:color w:val="FF0000"/>
                                <w:spacing w:val="-1"/>
                                <w:sz w:val="20"/>
                                <w:szCs w:val="20"/>
                              </w:rPr>
                              <w:t>xy</w:t>
                            </w:r>
                            <w:r>
                              <w:rPr>
                                <w:spacing w:val="-1"/>
                                <w:sz w:val="20"/>
                                <w:szCs w:val="20"/>
                              </w:rPr>
                              <w:t>/20/LFG-München</w:t>
                              <w:br/>
                              <w:t>Sonstiges</w:t>
                              <w:br/>
                              <w:b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pPr>
                            <w:r>
                              <w:rPr/>
                            </w:r>
                          </w:p>
                        </w:txbxContent>
                      </wps:txbx>
                      <wps:bodyPr lIns="0" rIns="0" tIns="0" bIns="0">
                        <a:prstTxWarp prst="textNoShape"/>
                        <a:noAutofit/>
                      </wps:bodyPr>
                    </wps:wsp>
                  </a:graphicData>
                </a:graphic>
              </wp:anchor>
            </w:drawing>
          </mc:Choice>
          <mc:Fallback>
            <w:pict>
              <v:rect id="shape_0" ID="Textfeld 3" stroked="f" style="position:absolute;margin-left:364.2pt;margin-top:30.35pt;width:149.65pt;height:337.5pt" wp14:anchorId="7F35C1EC">
                <w10:wrap type="square"/>
                <v:fill o:detectmouseclick="t" on="false"/>
                <v:stroke color="#3465a4" weight="6480" joinstyle="round" endcap="flat"/>
                <v:textbox>
                  <w:txbxContent>
                    <w:p>
                      <w:pPr>
                        <w:pStyle w:val="Rahmeninhalt"/>
                        <w:spacing w:lineRule="auto" w:line="288" w:before="0" w:after="48"/>
                        <w:textAlignment w:val="center"/>
                        <w:rPr>
                          <w:b/>
                          <w:b/>
                          <w:bCs/>
                          <w:spacing w:val="-2"/>
                          <w:sz w:val="20"/>
                          <w:szCs w:val="20"/>
                        </w:rPr>
                      </w:pPr>
                      <w:r>
                        <w:rPr>
                          <w:b/>
                          <w:bCs/>
                          <w:spacing w:val="-2"/>
                          <w:sz w:val="20"/>
                          <w:szCs w:val="20"/>
                        </w:rPr>
                        <w:t>BUND Naturschutz in Bayern e. V. Landesfachgeschäftsstelle</w:t>
                        <w:br/>
                        <w:t>München</w:t>
                        <w:br/>
                      </w:r>
                      <w:r>
                        <w:rPr>
                          <w:sz w:val="20"/>
                          <w:szCs w:val="20"/>
                        </w:rPr>
                        <w:t>Pettenkoferstraße 10 a/I</w:t>
                        <w:br/>
                        <w:t>80336 München</w:t>
                      </w:r>
                    </w:p>
                    <w:p>
                      <w:pPr>
                        <w:pStyle w:val="Rahmeninhalt"/>
                        <w:spacing w:lineRule="auto" w:line="288" w:before="0" w:after="48"/>
                        <w:textAlignment w:val="center"/>
                        <w:rPr>
                          <w:sz w:val="20"/>
                          <w:szCs w:val="20"/>
                          <w:lang w:val="en-US"/>
                        </w:rPr>
                      </w:pPr>
                      <w:r>
                        <w:rPr>
                          <w:sz w:val="20"/>
                          <w:szCs w:val="20"/>
                          <w:lang w:val="en-US"/>
                        </w:rPr>
                        <w:t>Tel. 089 / 54 82 98 63</w:t>
                        <w:br/>
                        <w:t>Fax 089 / 54 82 98 18</w:t>
                      </w:r>
                    </w:p>
                    <w:p>
                      <w:pPr>
                        <w:pStyle w:val="Kopfzeile"/>
                        <w:tabs>
                          <w:tab w:val="left" w:pos="2268" w:leader="none"/>
                          <w:tab w:val="center" w:pos="4536" w:leader="none"/>
                          <w:tab w:val="right" w:pos="9072" w:leader="none"/>
                        </w:tabs>
                        <w:spacing w:before="0" w:after="48"/>
                        <w:rPr/>
                      </w:pPr>
                      <w:r>
                        <w:rPr>
                          <w:spacing w:val="2"/>
                          <w:sz w:val="20"/>
                          <w:szCs w:val="20"/>
                          <w:lang w:val="en-US"/>
                        </w:rPr>
                        <w:t>fa@bund-naturschutz.de</w:t>
                        <w:br/>
                      </w:r>
                      <w:hyperlink r:id="rId4">
                        <w:r>
                          <w:rPr>
                            <w:rStyle w:val="Internetverknpfung"/>
                            <w:spacing w:val="-1"/>
                            <w:sz w:val="20"/>
                            <w:szCs w:val="20"/>
                            <w:lang w:val="en-US"/>
                          </w:rPr>
                          <w:t>www.bund-naturschutz.de</w:t>
                        </w:r>
                      </w:hyperlink>
                    </w:p>
                    <w:p>
                      <w:pPr>
                        <w:pStyle w:val="Kopfzeile"/>
                        <w:tabs>
                          <w:tab w:val="left" w:pos="2268" w:leader="none"/>
                          <w:tab w:val="center" w:pos="4536" w:leader="none"/>
                          <w:tab w:val="right" w:pos="9072" w:leader="none"/>
                        </w:tabs>
                        <w:spacing w:before="0" w:after="48"/>
                        <w:rPr>
                          <w:spacing w:val="-1"/>
                          <w:sz w:val="20"/>
                          <w:szCs w:val="20"/>
                          <w:lang w:val="en-US"/>
                        </w:rPr>
                      </w:pPr>
                      <w:r>
                        <w:rPr>
                          <w:spacing w:val="-1"/>
                          <w:sz w:val="20"/>
                          <w:szCs w:val="20"/>
                          <w:lang w:val="en-US"/>
                        </w:rPr>
                      </w:r>
                    </w:p>
                    <w:p>
                      <w:pPr>
                        <w:pStyle w:val="Rahmeninhalt"/>
                        <w:spacing w:lineRule="auto" w:line="288" w:before="0" w:after="48"/>
                        <w:textAlignment w:val="center"/>
                        <w:rPr/>
                      </w:pPr>
                      <w:r>
                        <w:rPr>
                          <w:b/>
                          <w:bCs/>
                          <w:spacing w:val="-2"/>
                          <w:sz w:val="20"/>
                          <w:szCs w:val="20"/>
                        </w:rPr>
                        <w:t>BN-Kreisgruppe Augsburg</w:t>
                      </w:r>
                      <w:r>
                        <w:rPr>
                          <w:sz w:val="20"/>
                          <w:szCs w:val="20"/>
                        </w:rPr>
                        <w:br/>
                        <w:t>Heilig-Kreuz-Str.6</w:t>
                        <w:br/>
                        <w:t>86152 Augsburg</w:t>
                        <w:br/>
                        <w:t xml:space="preserve">Tel: 0821 37695 </w:t>
                        <w:br/>
                      </w:r>
                      <w:hyperlink r:id="rId5">
                        <w:r>
                          <w:rPr>
                            <w:rStyle w:val="Internetlink"/>
                            <w:sz w:val="20"/>
                            <w:szCs w:val="20"/>
                          </w:rPr>
                          <w:t>BN_KG_AUGSBURG@ AUGUSTAKOM.NET</w:t>
                        </w:r>
                      </w:hyperlink>
                      <w:r>
                        <w:rPr>
                          <w:sz w:val="20"/>
                          <w:szCs w:val="20"/>
                        </w:rPr>
                        <w:br/>
                      </w:r>
                      <w:r>
                        <w:rPr>
                          <w:sz w:val="20"/>
                        </w:rPr>
                        <w:t>www.augsburg.bund-</w:t>
                        <w:br/>
                        <w:t>naturschutz.de</w:t>
                      </w:r>
                    </w:p>
                    <w:p>
                      <w:pPr>
                        <w:pStyle w:val="Kopfzeile"/>
                        <w:tabs>
                          <w:tab w:val="left" w:pos="2268" w:leader="none"/>
                          <w:tab w:val="center" w:pos="4536" w:leader="none"/>
                          <w:tab w:val="right" w:pos="9072" w:leader="none"/>
                        </w:tabs>
                        <w:spacing w:before="0" w:after="48"/>
                        <w:rPr>
                          <w:spacing w:val="-1"/>
                          <w:sz w:val="20"/>
                          <w:szCs w:val="20"/>
                        </w:rPr>
                      </w:pPr>
                      <w:r>
                        <w:rPr>
                          <w:spacing w:val="-1"/>
                          <w:sz w:val="20"/>
                          <w:szCs w:val="20"/>
                        </w:rPr>
                      </w:r>
                    </w:p>
                    <w:p>
                      <w:pPr>
                        <w:pStyle w:val="Kopfzeile"/>
                        <w:tabs>
                          <w:tab w:val="left" w:pos="2268" w:leader="none"/>
                          <w:tab w:val="center" w:pos="4536" w:leader="none"/>
                          <w:tab w:val="right" w:pos="9072" w:leader="none"/>
                        </w:tabs>
                        <w:spacing w:before="0" w:after="48"/>
                        <w:rPr>
                          <w:spacing w:val="-1"/>
                          <w:sz w:val="20"/>
                          <w:szCs w:val="20"/>
                        </w:rPr>
                      </w:pPr>
                      <w:r>
                        <w:rPr>
                          <w:spacing w:val="-1"/>
                          <w:sz w:val="20"/>
                          <w:szCs w:val="20"/>
                        </w:rPr>
                        <w:t>Meitingen/München,</w:t>
                        <w:br/>
                        <w:t>22.07.2020</w:t>
                        <w:br/>
                        <w:t xml:space="preserve">PM </w:t>
                      </w:r>
                      <w:r>
                        <w:rPr>
                          <w:color w:val="FF0000"/>
                          <w:spacing w:val="-1"/>
                          <w:sz w:val="20"/>
                          <w:szCs w:val="20"/>
                        </w:rPr>
                        <w:t>xy</w:t>
                      </w:r>
                      <w:r>
                        <w:rPr>
                          <w:spacing w:val="-1"/>
                          <w:sz w:val="20"/>
                          <w:szCs w:val="20"/>
                        </w:rPr>
                        <w:t>/20/LFG-München</w:t>
                        <w:br/>
                        <w:t>Sonstiges</w:t>
                        <w:br/>
                        <w:b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rFonts w:ascii="MetaLF" w:hAnsi="MetaLF" w:cs="MetaLF"/>
                          <w:spacing w:val="-1"/>
                        </w:rPr>
                      </w:pPr>
                      <w:r>
                        <w:rPr>
                          <w:rFonts w:cs="MetaLF" w:ascii="MetaLF" w:hAnsi="MetaLF"/>
                          <w:spacing w:val="-1"/>
                        </w:rPr>
                      </w:r>
                    </w:p>
                    <w:p>
                      <w:pPr>
                        <w:pStyle w:val="Kopfzeile"/>
                        <w:tabs>
                          <w:tab w:val="left" w:pos="2268" w:leader="none"/>
                          <w:tab w:val="center" w:pos="4536" w:leader="none"/>
                          <w:tab w:val="right" w:pos="9072" w:leader="none"/>
                        </w:tabs>
                        <w:rPr/>
                      </w:pPr>
                      <w:r>
                        <w:rPr/>
                      </w:r>
                    </w:p>
                  </w:txbxContent>
                </v:textbox>
              </v:rect>
            </w:pict>
          </mc:Fallback>
        </mc:AlternateContent>
      </w:r>
      <w:r>
        <w:rPr>
          <w:rFonts w:cs="Arial"/>
          <w:b/>
          <w:sz w:val="28"/>
          <w:szCs w:val="28"/>
          <w:u w:val="single"/>
        </w:rPr>
        <w:t>BN-Landesvorstand besucht Meitingen:</w:t>
      </w:r>
    </w:p>
    <w:p>
      <w:pPr>
        <w:pStyle w:val="Normal"/>
        <w:rPr>
          <w:b/>
          <w:b/>
          <w:bCs/>
          <w:caps/>
          <w:color w:val="74A510"/>
          <w:sz w:val="32"/>
          <w:szCs w:val="32"/>
        </w:rPr>
      </w:pPr>
      <w:r>
        <w:rPr>
          <w:b/>
          <w:bCs/>
          <w:caps/>
          <w:color w:val="74A510"/>
          <w:sz w:val="36"/>
          <w:szCs w:val="38"/>
          <w:u w:val="none" w:color="575656"/>
        </w:rPr>
        <w:t>B</w:t>
      </w:r>
      <w:r>
        <w:rPr>
          <w:b/>
          <w:bCs/>
          <w:caps/>
          <w:color w:val="74A510"/>
          <w:sz w:val="36"/>
          <w:szCs w:val="32"/>
          <w:u w:val="none" w:color="575656"/>
        </w:rPr>
        <w:t>UnD Naturschutz Fordert gesamtökologisches Zukunftskonzept für Bayerns einziges Stahlwerk, die Lechstahlwerke</w:t>
      </w:r>
    </w:p>
    <w:p>
      <w:pPr>
        <w:pStyle w:val="Normal"/>
        <w:rPr>
          <w:rFonts w:ascii="Calibri" w:hAnsi="Calibri" w:cs="Arial" w:asciiTheme="minorHAnsi" w:hAnsiTheme="minorHAnsi"/>
          <w:b/>
          <w:b/>
        </w:rPr>
      </w:pPr>
      <w:r>
        <w:rPr>
          <w:rFonts w:cs="Arial"/>
          <w:b/>
        </w:rPr>
        <w:t xml:space="preserve">Die Lechstahlwerke planen derzeit zahlreiche Ausbauvorhaben. Am Standort Meitingen ist eine Kapazitätserhöhung geplant und die Betriebsflächen sollen in einen geschützten Bannwald hinein erweitert werden. Im benachbarten Holzheim soll eine Schlackedeponie entstehen. </w:t>
      </w:r>
    </w:p>
    <w:p>
      <w:pPr>
        <w:pStyle w:val="Normal"/>
        <w:rPr>
          <w:rFonts w:ascii="Calibri" w:hAnsi="Calibri" w:cs="Arial" w:asciiTheme="minorHAnsi" w:hAnsiTheme="minorHAnsi"/>
          <w:b/>
          <w:b/>
        </w:rPr>
      </w:pPr>
      <w:r>
        <w:rPr>
          <w:rFonts w:cs="Arial"/>
          <w:b/>
        </w:rPr>
        <w:t>„</w:t>
      </w:r>
      <w:r>
        <w:rPr>
          <w:rFonts w:cs="Arial"/>
          <w:b/>
        </w:rPr>
        <w:t>Die ökologische Transformation unserer Wirtschaft erfordert ein gesamtökologisches Zukunftskonzept für die Lechstahlwerke“, so Richard Mergner, Landesvorsitzender des BUND Naturschutz. „Darin müssen ökologische Verbesserungen in den Bereichen Energie, Wasser, Flächennutzung, Verkehr, Abfallstoffe/Schlacke, Luftschadstoffe, Lärm, Flächennutzung, Natur- und Waldschutz enthalten sein“.</w:t>
      </w:r>
    </w:p>
    <w:p>
      <w:pPr>
        <w:pStyle w:val="Normal"/>
        <w:rPr/>
      </w:pPr>
      <w:r>
        <w:rPr/>
        <w:t xml:space="preserve">Der BN hält grundsätzlich ein Stahlwerk für Schrottrecycling in Bayern im Sinne einer Kreislaufwirtschaft mit kurzen Wegen für sinnvoll. Daher schlagen wir in den Stellungnahmen zu den aktuell anhängigen Verfahren vor, ökologische Zielvereinbarungen zu den oben genannten Themen in einem öffentlich-rechtlichen Vertrag zwischen den Gebietskörperschaften und den Lechstahlwerken festzuschreiben. </w:t>
      </w:r>
    </w:p>
    <w:p>
      <w:pPr>
        <w:pStyle w:val="Normal"/>
        <w:rPr/>
      </w:pPr>
      <w:r>
        <w:rPr>
          <w:b/>
        </w:rPr>
        <w:t xml:space="preserve">Johannes Enzler, </w:t>
      </w:r>
      <w:r>
        <w:rPr/>
        <w:t>Vorsitzender der BN-Kreisgruppe Augsburg, erläutert:</w:t>
      </w:r>
      <w:r>
        <w:rPr>
          <w:b/>
        </w:rPr>
        <w:t xml:space="preserve"> </w:t>
      </w:r>
      <w:r>
        <w:rPr/>
        <w:t>„Das Stahlwerk muss unter den ökologisch besten Standards betrieben werden, um eine Zukunft zu haben. Die Auswirkungen auf die Schutzgüter müssen soweit wie technisch möglich minimiert werden. Hier sehen wir noch erheblichen Handlungsbedarf. Gleichzeitig müssen die Belastungen für die Einwohner, Mitarbeiter, Natur- und Umwelt reduziert werden.“</w:t>
      </w:r>
    </w:p>
    <w:p>
      <w:pPr>
        <w:pStyle w:val="Normal"/>
        <w:rPr/>
      </w:pPr>
      <w:r>
        <w:rPr/>
        <w:t>„</w:t>
      </w:r>
      <w:r>
        <w:rPr/>
        <w:t xml:space="preserve">Eine Bannwaldrodung zur Ausweitung der Lechstahlwerke lehnen wir ab, da der Wald als Feinstaubfilter und Lärmschutzwald wichtig für die umgebende Bevölkerung ist“, ergänzt </w:t>
      </w:r>
      <w:r>
        <w:rPr>
          <w:b/>
        </w:rPr>
        <w:t>Gudrun Schmidbauer</w:t>
      </w:r>
      <w:r>
        <w:rPr/>
        <w:t>, Vorsitzende der BN-Ortsgruppe Meitingen. „Es müssen noch mal Alternativflächen für die geplante Schlackeaufbereitungsanlage geprüft werden“.</w:t>
      </w:r>
    </w:p>
    <w:p>
      <w:pPr>
        <w:pStyle w:val="Normal"/>
        <w:rPr/>
      </w:pPr>
      <w:r>
        <w:rPr/>
        <w:t>Der BN schlägt vor, im Rahmen des gesamtökologischen Zukunftskonzeptes für folgende Schutzgüter Ziel-Vereinbarungen zu treffen:</w:t>
      </w:r>
    </w:p>
    <w:p>
      <w:pPr>
        <w:pStyle w:val="ListParagraph"/>
        <w:numPr>
          <w:ilvl w:val="0"/>
          <w:numId w:val="1"/>
        </w:numPr>
        <w:spacing w:lineRule="auto" w:line="240" w:before="0" w:after="0"/>
        <w:rPr/>
      </w:pPr>
      <w:r>
        <w:rPr/>
        <w:t>Flächen sparen: Produktions-, Lager- und Transportkonzept unter Berücksichtigung vorhandener Industrieflächen (z. B. Areal der ehem. Linde AG und nördlich anschließendes Grundstück)</w:t>
      </w:r>
    </w:p>
    <w:p>
      <w:pPr>
        <w:pStyle w:val="ListParagraph"/>
        <w:numPr>
          <w:ilvl w:val="0"/>
          <w:numId w:val="1"/>
        </w:numPr>
        <w:spacing w:lineRule="auto" w:line="240" w:before="0" w:after="0"/>
        <w:rPr/>
      </w:pPr>
      <w:r>
        <w:rPr/>
        <w:t>Ring-Bannwald: Durch die Begründung eines Bannwaldes rings um das Lechstahlwerk herum soll eine Verbesserung des Immissionsschutzes (Lärm, Feinstaub, andere Luftschadstoffe) erreicht werden.</w:t>
      </w:r>
    </w:p>
    <w:p>
      <w:pPr>
        <w:pStyle w:val="ListParagraph"/>
        <w:numPr>
          <w:ilvl w:val="0"/>
          <w:numId w:val="1"/>
        </w:numPr>
        <w:spacing w:lineRule="auto" w:line="240" w:before="0" w:after="0"/>
        <w:rPr/>
      </w:pPr>
      <w:r>
        <w:rPr/>
        <w:t>Luftschadstoffe und Stäube: Umsetzung der nach dem Stand der Technik möglichen Luftschadstoff-Reduktionsmöglichkeiten. U. a. Reduktion der Stickstoffemissionen zum Schutz der umliegenden Biotope (u. a. FFH-Gebiet 7431-301; Lechauen nördlich Augsburg mit stark stickstoffempfindlichen Lebensraumtypen, u. a. dem prioritären LRT 6210 Naturnahe Kalk-Trockenrasen).</w:t>
      </w:r>
    </w:p>
    <w:p>
      <w:pPr>
        <w:pStyle w:val="ListParagraph"/>
        <w:numPr>
          <w:ilvl w:val="0"/>
          <w:numId w:val="1"/>
        </w:numPr>
        <w:spacing w:lineRule="auto" w:line="240" w:before="0" w:after="0"/>
        <w:rPr/>
      </w:pPr>
      <w:r>
        <w:rPr/>
        <w:t>Energie: Umsetzung der technisch machbaren Energieeinsparmöglichkeiten und Produktion eigener Energie.</w:t>
      </w:r>
    </w:p>
    <w:p>
      <w:pPr>
        <w:pStyle w:val="ListParagraph"/>
        <w:numPr>
          <w:ilvl w:val="0"/>
          <w:numId w:val="1"/>
        </w:numPr>
        <w:spacing w:lineRule="auto" w:line="240" w:before="0" w:after="0"/>
        <w:rPr/>
      </w:pPr>
      <w:r>
        <w:rPr/>
        <w:t>Wasser: Umsetzung der nach dem Stand der Technik möglichen Wassersparmaßnahmen. Verbot der Nutzung von Tiefengrundwasser und Schutz des Grundwassers (räumliche Nähe zu den Trinkwasserquellen sowie die TW-Entnahmestellen weiter lechabwärts). Niederschlags- und Abwasserreinigung.</w:t>
      </w:r>
    </w:p>
    <w:p>
      <w:pPr>
        <w:pStyle w:val="ListParagraph"/>
        <w:numPr>
          <w:ilvl w:val="0"/>
          <w:numId w:val="1"/>
        </w:numPr>
        <w:spacing w:lineRule="auto" w:line="240" w:before="0" w:after="0"/>
        <w:rPr/>
      </w:pPr>
      <w:r>
        <w:rPr/>
        <w:t xml:space="preserve">Wärme: Reduktion der Einleitung von erwärmtem Wasser in den Lechkanal. </w:t>
      </w:r>
    </w:p>
    <w:p>
      <w:pPr>
        <w:pStyle w:val="ListParagraph"/>
        <w:numPr>
          <w:ilvl w:val="0"/>
          <w:numId w:val="1"/>
        </w:numPr>
        <w:spacing w:lineRule="auto" w:line="240" w:before="0" w:after="0"/>
        <w:rPr/>
      </w:pPr>
      <w:r>
        <w:rPr/>
        <w:t>Lärm: Umsetzung der nach dem Stand der Technik möglichen Lärm- Reduktionsmöglichkeiten und Festschreiben von täglichen Produktionszeiten.</w:t>
      </w:r>
    </w:p>
    <w:p>
      <w:pPr>
        <w:pStyle w:val="ListParagraph"/>
        <w:numPr>
          <w:ilvl w:val="0"/>
          <w:numId w:val="1"/>
        </w:numPr>
        <w:spacing w:lineRule="auto" w:line="240" w:before="0" w:after="0"/>
        <w:rPr/>
      </w:pPr>
      <w:r>
        <w:rPr/>
        <w:t>Abfälle/Schlacke: Erarbeitung und Umsetzung eines ökologisch optimierten Recycling- und Entsorgungskonzeptes unter Berücksichtigung genehmigter Konzepte. Ob eine Deponie in der ehemaligen Sandgrube bei Holzheim errichtet werden kann, ist dabei als ungeklärt zu betrachten (offenes Enteignungsverfahren).</w:t>
      </w:r>
    </w:p>
    <w:p>
      <w:pPr>
        <w:pStyle w:val="ListParagraph"/>
        <w:numPr>
          <w:ilvl w:val="0"/>
          <w:numId w:val="1"/>
        </w:numPr>
        <w:spacing w:lineRule="auto" w:line="240" w:before="0" w:after="0"/>
        <w:rPr/>
      </w:pPr>
      <w:r>
        <w:rPr/>
        <w:t>Verkehr: Erarbeitung und Umsetzung eines Verkehrskonzeptes, mit dem anteilig deutlich mehr Güterverkehr auf die Schiene verlagert wird und Verbesserung der LKW-Parkplatzsituation.</w:t>
      </w:r>
    </w:p>
    <w:p>
      <w:pPr>
        <w:pStyle w:val="Normal"/>
        <w:rPr>
          <w:rFonts w:ascii="Calibri" w:hAnsi="Calibri" w:asciiTheme="minorHAnsi" w:hAnsiTheme="minorHAnsi"/>
          <w:i/>
          <w:i/>
          <w:color w:val="000000"/>
          <w:sz w:val="20"/>
          <w:szCs w:val="20"/>
        </w:rPr>
      </w:pPr>
      <w:r>
        <w:rPr>
          <w:rFonts w:asciiTheme="minorHAnsi" w:hAnsiTheme="minorHAnsi"/>
          <w:i/>
          <w:color w:val="000000"/>
          <w:sz w:val="20"/>
          <w:szCs w:val="20"/>
        </w:rPr>
      </w:r>
    </w:p>
    <w:p>
      <w:pPr>
        <w:pStyle w:val="Normal"/>
        <w:rPr/>
      </w:pPr>
      <w:r>
        <w:rPr>
          <w:rFonts w:asciiTheme="minorHAnsi" w:hAnsiTheme="minorHAnsi"/>
          <w:i/>
          <w:color w:val="000000"/>
          <w:sz w:val="20"/>
          <w:szCs w:val="20"/>
        </w:rPr>
        <w:t>Für Rückfragen:</w:t>
        <w:br/>
      </w:r>
      <w:r>
        <w:rPr>
          <w:rFonts w:asciiTheme="minorHAnsi" w:hAnsiTheme="minorHAnsi"/>
          <w:sz w:val="20"/>
          <w:szCs w:val="20"/>
        </w:rPr>
        <w:t>Thomas Frey</w:t>
        <w:br/>
        <w:t>BN-Regionalreferent für Schwaben</w:t>
        <w:tab/>
        <w:t xml:space="preserve">089 548298-64, 0160-95501313, </w:t>
        <w:br/>
      </w:r>
      <w:hyperlink r:id="rId6">
        <w:r>
          <w:rPr>
            <w:rStyle w:val="Internetverknpfung"/>
            <w:rFonts w:asciiTheme="minorHAnsi" w:hAnsiTheme="minorHAnsi"/>
            <w:sz w:val="20"/>
            <w:szCs w:val="20"/>
          </w:rPr>
          <w:t>thomas.frey@bund-naturschutz.de</w:t>
        </w:r>
      </w:hyperlink>
    </w:p>
    <w:p>
      <w:pPr>
        <w:pStyle w:val="Normal"/>
        <w:rPr>
          <w:rStyle w:val="Internetverknpfung"/>
          <w:rFonts w:ascii="Calibri" w:hAnsi="Calibri" w:asciiTheme="minorHAnsi" w:hAnsiTheme="minorHAnsi"/>
          <w:b/>
          <w:b/>
          <w:i/>
          <w:i/>
          <w:sz w:val="20"/>
          <w:szCs w:val="20"/>
          <w:u w:val="none"/>
        </w:rPr>
      </w:pPr>
      <w:r>
        <w:rPr>
          <w:rFonts w:asciiTheme="minorHAnsi" w:hAnsiTheme="minorHAnsi"/>
          <w:b/>
          <w:i/>
          <w:sz w:val="20"/>
          <w:szCs w:val="20"/>
          <w:u w:val="none"/>
        </w:rPr>
      </w:r>
    </w:p>
    <w:p>
      <w:pPr>
        <w:pStyle w:val="Normal"/>
        <w:rPr>
          <w:rStyle w:val="Internetverknpfung"/>
          <w:rFonts w:ascii="Calibri" w:hAnsi="Calibri" w:asciiTheme="minorHAnsi" w:hAnsiTheme="minorHAnsi"/>
          <w:i/>
          <w:i/>
          <w:sz w:val="20"/>
          <w:szCs w:val="20"/>
          <w:u w:val="none"/>
        </w:rPr>
      </w:pPr>
      <w:r>
        <w:rPr>
          <w:rStyle w:val="Internetverknpfung"/>
          <w:rFonts w:asciiTheme="minorHAnsi" w:hAnsiTheme="minorHAnsi"/>
          <w:b/>
          <w:i/>
          <w:sz w:val="20"/>
          <w:szCs w:val="20"/>
          <w:u w:val="none"/>
        </w:rPr>
        <w:t>Anlage:</w:t>
      </w:r>
      <w:bookmarkStart w:id="0" w:name="_GoBack"/>
      <w:bookmarkEnd w:id="0"/>
      <w:r>
        <w:rPr>
          <w:rStyle w:val="Internetverknpfung"/>
          <w:rFonts w:asciiTheme="minorHAnsi" w:hAnsiTheme="minorHAnsi"/>
          <w:i/>
          <w:sz w:val="20"/>
          <w:szCs w:val="20"/>
          <w:u w:val="none"/>
        </w:rPr>
        <w:t xml:space="preserve"> Stellungnahme zum Flächennutzungsplanverfahren Lechstahlwerke/Lohwald</w:t>
      </w:r>
    </w:p>
    <w:p>
      <w:pPr>
        <w:pStyle w:val="Normal"/>
        <w:widowControl/>
        <w:bidi w:val="0"/>
        <w:spacing w:lineRule="auto" w:line="276" w:before="0" w:after="200"/>
        <w:jc w:val="left"/>
        <w:rPr/>
      </w:pPr>
      <w:r>
        <w:rPr/>
      </w:r>
    </w:p>
    <w:sectPr>
      <w:headerReference w:type="default" r:id="rId7"/>
      <w:footerReference w:type="default" r:id="rId8"/>
      <w:type w:val="nextPage"/>
      <w:pgSz w:w="11906" w:h="16838"/>
      <w:pgMar w:left="1417" w:right="3685" w:header="708" w:top="2410"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Minion Pro">
    <w:charset w:val="00"/>
    <w:family w:val="roman"/>
    <w:pitch w:val="variable"/>
  </w:font>
  <w:font w:name="Liberation Sans">
    <w:altName w:val="Arial"/>
    <w:charset w:val="00"/>
    <w:family w:val="roman"/>
    <w:pitch w:val="variable"/>
  </w:font>
  <w:font w:name="Arial">
    <w:charset w:val="00"/>
    <w:family w:val="roman"/>
    <w:pitch w:val="variable"/>
  </w:font>
  <w:font w:name="MetaLF">
    <w:charset w:val="00"/>
    <w:family w:val="roman"/>
    <w:pitch w:val="variable"/>
  </w:font>
  <w:font w:name="Arial">
    <w:charset w:val="00"/>
    <w:family w:val="auto"/>
    <w:pitch w:val="default"/>
  </w:font>
  <w:font w:name="MetaLF">
    <w:charset w:val="00"/>
    <w:family w:val="auto"/>
    <w:pitch w:val="default"/>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0" distR="0" simplePos="0" locked="0" layoutInCell="1" allowOverlap="1" relativeHeight="7" wp14:anchorId="714C61A1">
              <wp:simplePos x="0" y="0"/>
              <wp:positionH relativeFrom="column">
                <wp:posOffset>252730</wp:posOffset>
              </wp:positionH>
              <wp:positionV relativeFrom="paragraph">
                <wp:posOffset>1101725</wp:posOffset>
              </wp:positionV>
              <wp:extent cx="3801110" cy="246380"/>
              <wp:effectExtent l="0" t="0" r="10160" b="2540"/>
              <wp:wrapNone/>
              <wp:docPr id="7" name="Textfeld 21"/>
              <a:graphic xmlns:a="http://schemas.openxmlformats.org/drawingml/2006/main">
                <a:graphicData uri="http://schemas.microsoft.com/office/word/2010/wordprocessingShape">
                  <wps:wsp>
                    <wps:cNvSpPr/>
                    <wps:spPr>
                      <a:xfrm>
                        <a:off x="0" y="0"/>
                        <a:ext cx="3800520" cy="245880"/>
                      </a:xfrm>
                      <a:prstGeom prst="rect">
                        <a:avLst/>
                      </a:prstGeom>
                      <a:noFill/>
                      <a:ln>
                        <a:noFill/>
                      </a:ln>
                    </wps:spPr>
                    <wps:style>
                      <a:lnRef idx="0"/>
                      <a:fillRef idx="0"/>
                      <a:effectRef idx="0"/>
                      <a:fontRef idx="minor"/>
                    </wps:style>
                    <wps:txbx>
                      <w:txbxContent>
                        <w:p>
                          <w:pPr>
                            <w:pStyle w:val="Rahmeninhalt"/>
                            <w:spacing w:before="0" w:after="200"/>
                            <w:rPr>
                              <w:rFonts w:ascii="MetaLF" w:hAnsi="MetaLF" w:cs="MetaLF"/>
                              <w:color w:val="CAF278"/>
                              <w:sz w:val="28"/>
                              <w:szCs w:val="28"/>
                            </w:rPr>
                          </w:pPr>
                          <w:r>
                            <w:rPr>
                              <w:rFonts w:cs="Arial" w:ascii="Arial" w:hAnsi="Arial"/>
                              <w:b/>
                              <w:bCs/>
                              <w:color w:val="CAF278"/>
                              <w:spacing w:val="-2"/>
                              <w:sz w:val="28"/>
                              <w:szCs w:val="28"/>
                            </w:rPr>
                            <w:t> </w:t>
                          </w:r>
                          <w:r>
                            <w:rPr>
                              <w:rFonts w:cs="MetaLF" w:ascii="MetaLF" w:hAnsi="MetaLF"/>
                              <w:b/>
                              <w:bCs/>
                              <w:color w:val="CAF278"/>
                              <w:spacing w:val="-2"/>
                              <w:sz w:val="28"/>
                              <w:szCs w:val="28"/>
                            </w:rPr>
                            <w:t>www.bund-naturschutz.de/presse</w:t>
                          </w:r>
                        </w:p>
                      </w:txbxContent>
                    </wps:txbx>
                    <wps:bodyPr lIns="0" rIns="0" tIns="0" bIns="0">
                      <a:noAutofit/>
                    </wps:bodyPr>
                  </wps:wsp>
                </a:graphicData>
              </a:graphic>
            </wp:anchor>
          </w:drawing>
        </mc:Choice>
        <mc:Fallback>
          <w:pict>
            <v:rect id="shape_0" ID="Textfeld 21" stroked="f" style="position:absolute;margin-left:19.9pt;margin-top:86.75pt;width:299.2pt;height:19.3pt" wp14:anchorId="714C61A1">
              <w10:wrap type="square"/>
              <v:fill o:detectmouseclick="t" on="false"/>
              <v:stroke color="#3465a4" joinstyle="round" endcap="flat"/>
              <v:textbox>
                <w:txbxContent>
                  <w:p>
                    <w:pPr>
                      <w:pStyle w:val="Rahmeninhalt"/>
                      <w:spacing w:before="0" w:after="200"/>
                      <w:rPr>
                        <w:rFonts w:ascii="MetaLF" w:hAnsi="MetaLF" w:cs="MetaLF"/>
                        <w:color w:val="CAF278"/>
                        <w:sz w:val="28"/>
                        <w:szCs w:val="28"/>
                      </w:rPr>
                    </w:pPr>
                    <w:r>
                      <w:rPr>
                        <w:rFonts w:cs="Arial" w:ascii="Arial" w:hAnsi="Arial"/>
                        <w:b/>
                        <w:bCs/>
                        <w:color w:val="CAF278"/>
                        <w:spacing w:val="-2"/>
                        <w:sz w:val="28"/>
                        <w:szCs w:val="28"/>
                      </w:rPr>
                      <w:t> </w:t>
                    </w:r>
                    <w:r>
                      <w:rPr>
                        <w:rFonts w:cs="MetaLF" w:ascii="MetaLF" w:hAnsi="MetaLF"/>
                        <w:b/>
                        <w:bCs/>
                        <w:color w:val="CAF278"/>
                        <w:spacing w:val="-2"/>
                        <w:sz w:val="28"/>
                        <w:szCs w:val="28"/>
                      </w:rPr>
                      <w:t>www.bund-naturschutz.de/presse</w:t>
                    </w:r>
                  </w:p>
                </w:txbxContent>
              </v:textbox>
            </v:rect>
          </w:pict>
        </mc:Fallback>
      </mc:AlternateContent>
      <mc:AlternateContent>
        <mc:Choice Requires="wpg">
          <w:drawing>
            <wp:anchor behindDoc="1" distT="0" distB="0" distL="0" distR="0" simplePos="0" locked="0" layoutInCell="1" allowOverlap="1" relativeHeight="12" wp14:anchorId="2F611ED9">
              <wp:simplePos x="0" y="0"/>
              <wp:positionH relativeFrom="column">
                <wp:posOffset>-933450</wp:posOffset>
              </wp:positionH>
              <wp:positionV relativeFrom="paragraph">
                <wp:posOffset>189230</wp:posOffset>
              </wp:positionV>
              <wp:extent cx="7637145" cy="1047115"/>
              <wp:effectExtent l="0" t="0" r="3175" b="1905"/>
              <wp:wrapNone/>
              <wp:docPr id="9" name="Gruppieren 26"/>
              <a:graphic xmlns:a="http://schemas.openxmlformats.org/drawingml/2006/main">
                <a:graphicData uri="http://schemas.microsoft.com/office/word/2010/wordprocessingGroup">
                  <wpg:wgp>
                    <wpg:cNvGrpSpPr/>
                    <wpg:grpSpPr>
                      <a:xfrm>
                        <a:off x="0" y="0"/>
                        <a:ext cx="7636680" cy="1046520"/>
                      </a:xfrm>
                    </wpg:grpSpPr>
                    <wpg:grpSp>
                      <wpg:cNvGrpSpPr/>
                      <wpg:grpSpPr>
                        <a:xfrm>
                          <a:off x="0" y="0"/>
                          <a:ext cx="7636680" cy="1046520"/>
                        </a:xfrm>
                      </wpg:grpSpPr>
                      <pic:pic xmlns:pic="http://schemas.openxmlformats.org/drawingml/2006/picture">
                        <pic:nvPicPr>
                          <pic:cNvPr id="0" name="Grafik 30" descr=""/>
                          <pic:cNvPicPr/>
                        </pic:nvPicPr>
                        <pic:blipFill>
                          <a:blip r:embed="rId1"/>
                          <a:stretch/>
                        </pic:blipFill>
                        <pic:spPr>
                          <a:xfrm>
                            <a:off x="0" y="0"/>
                            <a:ext cx="7636680" cy="469800"/>
                          </a:xfrm>
                          <a:prstGeom prst="rect">
                            <a:avLst/>
                          </a:prstGeom>
                          <a:ln>
                            <a:noFill/>
                          </a:ln>
                        </pic:spPr>
                      </pic:pic>
                      <wps:wsp>
                        <wps:cNvSpPr/>
                        <wps:spPr>
                          <a:xfrm>
                            <a:off x="1059120" y="802800"/>
                            <a:ext cx="3799800" cy="2437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8"/>
                                  <w:b/>
                                  <w:u w:val="none"/>
                                  <w:dstrike w:val="false"/>
                                  <w:strike w:val="false"/>
                                  <w:i w:val="false"/>
                                  <w:vertAlign w:val="baseline"/>
                                  <w:position w:val="0"/>
                                  <w:spacing w:val="0"/>
                                  <w:szCs w:val="28"/>
                                  <w:bCs/>
                                  <w:iCs w:val="false"/>
                                  <w:smallCaps w:val="false"/>
                                  <w:caps w:val="false"/>
                                  <w:rFonts w:ascii="Arial" w:hAnsi="Arial" w:cs="Arial"/>
                                  <w:color w:val="CAF278"/>
                                  <w:lang w:eastAsia="de-DE"/>
                                </w:rPr>
                                <w:t> </w:t>
                              </w:r>
                              <w:r>
                                <w:rPr>
                                  <w:sz w:val="28"/>
                                  <w:b/>
                                  <w:u w:val="none"/>
                                  <w:dstrike w:val="false"/>
                                  <w:strike w:val="false"/>
                                  <w:i w:val="false"/>
                                  <w:vertAlign w:val="baseline"/>
                                  <w:position w:val="0"/>
                                  <w:spacing w:val="0"/>
                                  <w:szCs w:val="28"/>
                                  <w:bCs/>
                                  <w:iCs w:val="false"/>
                                  <w:smallCaps w:val="false"/>
                                  <w:caps w:val="false"/>
                                  <w:rFonts w:ascii="MetaLF" w:hAnsi="MetaLF" w:cs="MetaLF"/>
                                  <w:color w:val="CAF278"/>
                                  <w:lang w:eastAsia="de-DE"/>
                                </w:rPr>
                                <w:t>www.bund-naturschutz.de/presse</w:t>
                              </w:r>
                            </w:p>
                          </w:txbxContent>
                        </wps:txbx>
                        <wps:bodyPr lIns="0" rIns="0" tIns="0" bIns="0">
                          <a:noAutofit/>
                        </wps:bodyPr>
                      </wps:wsp>
                    </wpg:grpSp>
                    <wps:wsp>
                      <wps:cNvSpPr/>
                      <wps:spPr>
                        <a:xfrm>
                          <a:off x="616680" y="106560"/>
                          <a:ext cx="2490480" cy="420480"/>
                        </a:xfrm>
                        <a:prstGeom prst="rect">
                          <a:avLst/>
                        </a:prstGeom>
                        <a:noFill/>
                        <a:ln>
                          <a:noFill/>
                        </a:ln>
                      </wps:spPr>
                      <wps:style>
                        <a:lnRef idx="0"/>
                        <a:fillRef idx="0"/>
                        <a:effectRef idx="0"/>
                        <a:fontRef idx="minor"/>
                      </wps:style>
                      <wps:txbx>
                        <w:txbxContent>
                          <w:p>
                            <w:pPr>
                              <w:overflowPunct w:val="false"/>
                              <w:spacing w:before="0" w:after="0" w:lineRule="auto" w:line="264"/>
                              <w:jc w:val="left"/>
                              <w:rPr/>
                            </w:pPr>
                            <w:r>
                              <w:rPr>
                                <w:sz w:val="16"/>
                                <w:b/>
                                <w:u w:val="none"/>
                                <w:dstrike w:val="false"/>
                                <w:strike w:val="false"/>
                                <w:i w:val="false"/>
                                <w:vertAlign w:val="baseline"/>
                                <w:position w:val="0"/>
                                <w:spacing w:val="0"/>
                                <w:szCs w:val="16"/>
                                <w:bCs/>
                                <w:iCs w:val="false"/>
                                <w:smallCaps w:val="false"/>
                                <w:caps w:val="false"/>
                                <w:rFonts w:ascii="Calibri" w:hAnsi="Calibri" w:cs="Times New Roman"/>
                                <w:color w:val="FFFFFF"/>
                                <w:lang w:eastAsia="de-DE"/>
                              </w:rPr>
                              <w:t>Unsere Pressemitteilungen finden Sie auch online:</w:t>
                            </w:r>
                          </w:p>
                        </w:txbxContent>
                      </wps:txbx>
                      <wps:bodyPr lIns="90000" rIns="90000" tIns="45000" bIns="45000">
                        <a:noAutofit/>
                      </wps:bodyPr>
                    </wps:wsp>
                    <pic:pic xmlns:pic="http://schemas.openxmlformats.org/drawingml/2006/picture">
                      <pic:nvPicPr>
                        <pic:cNvPr id="1" name="Grafik 20" descr=""/>
                        <pic:cNvPicPr/>
                      </pic:nvPicPr>
                      <pic:blipFill>
                        <a:blip r:embed="rId2"/>
                        <a:stretch/>
                      </pic:blipFill>
                      <pic:spPr>
                        <a:xfrm>
                          <a:off x="3158640" y="84960"/>
                          <a:ext cx="2189520" cy="286560"/>
                        </a:xfrm>
                        <a:prstGeom prst="rect">
                          <a:avLst/>
                        </a:prstGeom>
                        <a:ln>
                          <a:noFill/>
                        </a:ln>
                      </pic:spPr>
                    </pic:pic>
                  </wpg:wgp>
                </a:graphicData>
              </a:graphic>
            </wp:anchor>
          </w:drawing>
        </mc:Choice>
        <mc:Fallback>
          <w:pict>
            <v:group id="shape_0" alt="Gruppieren 26" style="position:absolute;margin-left:-73.5pt;margin-top:14.9pt;width:601.3pt;height:82.45pt" coordorigin="-1470,298" coordsize="12026,1649">
              <v:group id="shape_0" alt="Gruppieren 2" style="position:absolute;left:-1470;top:298;width:12026;height:1649">
                <v:rect id="shape_0" ID="Grafik 30" stroked="f" style="position:absolute;left:-1470;top:298;width:12025;height:739">
                  <v:imagedata r:id="rId1" o:detectmouseclick="t"/>
                  <w10:wrap type="none"/>
                  <v:stroke color="#3465a4" joinstyle="round" endcap="flat"/>
                </v:rect>
                <v:rect id="shape_0" ID="Rechteck 8" stroked="f" style="position:absolute;left:198;top:1562;width:5983;height:383">
                  <v:textbox>
                    <w:txbxContent>
                      <w:p>
                        <w:pPr>
                          <w:overflowPunct w:val="false"/>
                          <w:spacing w:before="0" w:after="0" w:lineRule="auto" w:line="240"/>
                          <w:jc w:val="left"/>
                          <w:rPr/>
                        </w:pPr>
                        <w:r>
                          <w:rPr>
                            <w:sz w:val="28"/>
                            <w:b/>
                            <w:u w:val="none"/>
                            <w:dstrike w:val="false"/>
                            <w:strike w:val="false"/>
                            <w:i w:val="false"/>
                            <w:vertAlign w:val="baseline"/>
                            <w:position w:val="0"/>
                            <w:spacing w:val="0"/>
                            <w:szCs w:val="28"/>
                            <w:bCs/>
                            <w:iCs w:val="false"/>
                            <w:smallCaps w:val="false"/>
                            <w:caps w:val="false"/>
                            <w:rFonts w:ascii="Arial" w:hAnsi="Arial" w:cs="Arial"/>
                            <w:color w:val="CAF278"/>
                            <w:lang w:eastAsia="de-DE"/>
                          </w:rPr>
                          <w:t> </w:t>
                        </w:r>
                        <w:r>
                          <w:rPr>
                            <w:sz w:val="28"/>
                            <w:b/>
                            <w:u w:val="none"/>
                            <w:dstrike w:val="false"/>
                            <w:strike w:val="false"/>
                            <w:i w:val="false"/>
                            <w:vertAlign w:val="baseline"/>
                            <w:position w:val="0"/>
                            <w:spacing w:val="0"/>
                            <w:szCs w:val="28"/>
                            <w:bCs/>
                            <w:iCs w:val="false"/>
                            <w:smallCaps w:val="false"/>
                            <w:caps w:val="false"/>
                            <w:rFonts w:ascii="MetaLF" w:hAnsi="MetaLF" w:cs="MetaLF"/>
                            <w:color w:val="CAF278"/>
                            <w:lang w:eastAsia="de-DE"/>
                          </w:rPr>
                          <w:t>www.bund-naturschutz.de/presse</w:t>
                        </w:r>
                      </w:p>
                    </w:txbxContent>
                  </v:textbox>
                  <w10:wrap type="square"/>
                  <v:fill o:detectmouseclick="t" on="false"/>
                  <v:stroke color="#3465a4" joinstyle="round" endcap="flat"/>
                </v:rect>
              </v:group>
              <v:rect id="shape_0" ID="Rechteck 10" stroked="f" style="position:absolute;left:-499;top:466;width:3921;height:661">
                <v:textbox>
                  <w:txbxContent>
                    <w:p>
                      <w:pPr>
                        <w:overflowPunct w:val="false"/>
                        <w:spacing w:before="0" w:after="0" w:lineRule="auto" w:line="264"/>
                        <w:jc w:val="left"/>
                        <w:rPr/>
                      </w:pPr>
                      <w:r>
                        <w:rPr>
                          <w:sz w:val="16"/>
                          <w:b/>
                          <w:u w:val="none"/>
                          <w:dstrike w:val="false"/>
                          <w:strike w:val="false"/>
                          <w:i w:val="false"/>
                          <w:vertAlign w:val="baseline"/>
                          <w:position w:val="0"/>
                          <w:spacing w:val="0"/>
                          <w:szCs w:val="16"/>
                          <w:bCs/>
                          <w:iCs w:val="false"/>
                          <w:smallCaps w:val="false"/>
                          <w:caps w:val="false"/>
                          <w:rFonts w:ascii="Calibri" w:hAnsi="Calibri" w:cs="Times New Roman"/>
                          <w:color w:val="FFFFFF"/>
                          <w:lang w:eastAsia="de-DE"/>
                        </w:rPr>
                        <w:t>Unsere Pressemitteilungen finden Sie auch online:</w:t>
                      </w:r>
                    </w:p>
                  </w:txbxContent>
                </v:textbox>
                <w10:wrap type="square"/>
                <v:fill o:detectmouseclick="t" on="false"/>
                <v:stroke color="#3465a4" joinstyle="round" endcap="flat"/>
              </v:rect>
              <v:rect id="shape_0" ID="Grafik 20" stroked="f" style="position:absolute;left:3504;top:432;width:3447;height:450">
                <v:imagedata r:id="rId2" o:detectmouseclick="t"/>
                <w10:wrap type="none"/>
                <v:stroke color="#3465a4" joinstyle="round" endcap="flat"/>
              </v:rect>
            </v:group>
          </w:pict>
        </mc:Fallback>
      </mc:AlternateContent>
      <mc:AlternateContent>
        <mc:Choice Requires="wps">
          <w:drawing>
            <wp:anchor behindDoc="1" distT="0" distB="0" distL="0" distR="0" simplePos="0" locked="0" layoutInCell="1" allowOverlap="1" relativeHeight="14" wp14:anchorId="7DD9F937">
              <wp:simplePos x="0" y="0"/>
              <wp:positionH relativeFrom="margin">
                <wp:align>right</wp:align>
              </wp:positionH>
              <wp:positionV relativeFrom="paragraph">
                <wp:posOffset>635</wp:posOffset>
              </wp:positionV>
              <wp:extent cx="72390" cy="2049145"/>
              <wp:effectExtent l="0" t="0" r="0" b="0"/>
              <wp:wrapSquare wrapText="largest"/>
              <wp:docPr id="10" name="Rahmen4"/>
              <a:graphic xmlns:a="http://schemas.openxmlformats.org/drawingml/2006/main">
                <a:graphicData uri="http://schemas.microsoft.com/office/word/2010/wordprocessingShape">
                  <wps:wsp>
                    <wps:cNvSpPr/>
                    <wps:spPr>
                      <a:xfrm>
                        <a:off x="0" y="0"/>
                        <a:ext cx="71640" cy="2048400"/>
                      </a:xfrm>
                      <a:prstGeom prst="rect">
                        <a:avLst/>
                      </a:prstGeom>
                      <a:noFill/>
                      <a:ln>
                        <a:noFill/>
                      </a:ln>
                    </wps:spPr>
                    <wps:style>
                      <a:lnRef idx="0"/>
                      <a:fillRef idx="0"/>
                      <a:effectRef idx="0"/>
                      <a:fontRef idx="minor"/>
                    </wps:style>
                    <wps:txbx>
                      <w:txbxContent>
                        <w:p>
                          <w:pPr>
                            <w:pStyle w:val="Fuzeile"/>
                            <w:rPr/>
                          </w:pPr>
                          <w:r>
                            <w:rPr>
                              <w:rStyle w:val="Pagenumber"/>
                              <w:color w:val="auto"/>
                            </w:rPr>
                            <w:fldChar w:fldCharType="begin"/>
                          </w:r>
                          <w:r>
                            <w:instrText> PAGE </w:instrText>
                          </w:r>
                          <w:r>
                            <w:fldChar w:fldCharType="separate"/>
                          </w:r>
                          <w:r>
                            <w:t>2</w:t>
                          </w:r>
                          <w:r>
                            <w:fldChar w:fldCharType="end"/>
                          </w:r>
                        </w:p>
                      </w:txbxContent>
                    </wps:txbx>
                    <wps:bodyPr lIns="0" rIns="0" tIns="0" bIns="0">
                      <a:spAutoFit/>
                    </wps:bodyPr>
                  </wps:wsp>
                </a:graphicData>
              </a:graphic>
            </wp:anchor>
          </w:drawing>
        </mc:Choice>
        <mc:Fallback>
          <w:pict>
            <v:rect id="shape_0" ID="Rahmen4" fillcolor="white" stroked="f" style="position:absolute;margin-left:334.5pt;margin-top:0.05pt;width:5.6pt;height:161.25pt;mso-position-horizontal:right;mso-position-horizontal-relative:margin" wp14:anchorId="7DD9F937">
              <w10:wrap type="square"/>
              <v:fill o:detectmouseclick="t" type="solid" color2="black" opacity="0"/>
              <v:stroke color="#3465a4" joinstyle="round" endcap="flat"/>
              <v:textbox>
                <w:txbxContent>
                  <w:p>
                    <w:pPr>
                      <w:pStyle w:val="Fuzeile"/>
                      <w:rPr/>
                    </w:pPr>
                    <w:r>
                      <w:rPr>
                        <w:rStyle w:val="Pagenumber"/>
                        <w:color w:val="auto"/>
                      </w:rPr>
                      <w:fldChar w:fldCharType="begin"/>
                    </w:r>
                    <w:r>
                      <w:instrText> PAGE </w:instrText>
                    </w:r>
                    <w:r>
                      <w:fldChar w:fldCharType="separate"/>
                    </w:r>
                    <w:r>
                      <w:t>2</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0" distR="0" simplePos="0" locked="0" layoutInCell="1" allowOverlap="1" relativeHeight="3" wp14:anchorId="56A3DE8D">
              <wp:simplePos x="0" y="0"/>
              <wp:positionH relativeFrom="column">
                <wp:posOffset>15649575</wp:posOffset>
              </wp:positionH>
              <wp:positionV relativeFrom="paragraph">
                <wp:posOffset>-9780270</wp:posOffset>
              </wp:positionV>
              <wp:extent cx="1270" cy="14015085"/>
              <wp:effectExtent l="0" t="0" r="19050" b="17780"/>
              <wp:wrapNone/>
              <wp:docPr id="3" name="Gerade Verbindung 12"/>
              <a:graphic xmlns:a="http://schemas.openxmlformats.org/drawingml/2006/main">
                <a:graphicData uri="http://schemas.microsoft.com/office/word/2010/wordprocessingShape">
                  <wps:wsp>
                    <wps:cNvSpPr/>
                    <wps:spPr>
                      <a:xfrm>
                        <a:off x="0" y="0"/>
                        <a:ext cx="720" cy="7945920"/>
                      </a:xfrm>
                      <a:prstGeom prst="line">
                        <a:avLst/>
                      </a:prstGeom>
                      <a:ln cap="rnd" w="19080">
                        <a:solidFill>
                          <a:srgbClr val="5a5a5a"/>
                        </a:solidFill>
                        <a:custDash>
                          <a:ds d="100000" sp="100000"/>
                        </a:custDash>
                        <a:round/>
                      </a:ln>
                    </wps:spPr>
                    <wps:style>
                      <a:lnRef idx="0"/>
                      <a:fillRef idx="0"/>
                      <a:effectRef idx="0"/>
                      <a:fontRef idx="minor"/>
                    </wps:style>
                    <wps:bodyPr/>
                  </wps:wsp>
                </a:graphicData>
              </a:graphic>
            </wp:anchor>
          </w:drawing>
        </mc:Choice>
        <mc:Fallback>
          <w:pict>
            <v:line id="shape_0" from="680.55pt,-218.4pt" to="680.55pt,407.2pt" ID="Gerade Verbindung 12" style="position:absolute" wp14:anchorId="56A3DE8D">
              <v:stroke color="#5a5a5a" weight="19080" dashstyle="shortdot" joinstyle="round" endcap="round"/>
              <v:fill o:detectmouseclick="t" on="false"/>
            </v:line>
          </w:pict>
        </mc:Fallback>
      </mc:AlternateContent>
      <mc:AlternateContent>
        <mc:Choice Requires="wps">
          <w:drawing>
            <wp:anchor behindDoc="1" distT="0" distB="0" distL="114300" distR="114300" simplePos="0" locked="0" layoutInCell="1" allowOverlap="1" relativeHeight="5" wp14:anchorId="2840D191">
              <wp:simplePos x="0" y="0"/>
              <wp:positionH relativeFrom="column">
                <wp:posOffset>4676140</wp:posOffset>
              </wp:positionH>
              <wp:positionV relativeFrom="paragraph">
                <wp:posOffset>1121410</wp:posOffset>
              </wp:positionV>
              <wp:extent cx="1967865" cy="8178800"/>
              <wp:effectExtent l="0" t="0" r="14605" b="13970"/>
              <wp:wrapSquare wrapText="bothSides"/>
              <wp:docPr id="4" name="Textfeld 1"/>
              <a:graphic xmlns:a="http://schemas.openxmlformats.org/drawingml/2006/main">
                <a:graphicData uri="http://schemas.microsoft.com/office/word/2010/wordprocessingShape">
                  <wps:wsp>
                    <wps:cNvSpPr/>
                    <wps:spPr>
                      <a:xfrm>
                        <a:off x="0" y="0"/>
                        <a:ext cx="1967400" cy="8178120"/>
                      </a:xfrm>
                      <a:prstGeom prst="rect">
                        <a:avLst/>
                      </a:prstGeom>
                      <a:noFill/>
                      <a:ln>
                        <a:noFill/>
                      </a:ln>
                    </wps:spPr>
                    <wps:style>
                      <a:lnRef idx="0"/>
                      <a:fillRef idx="0"/>
                      <a:effectRef idx="0"/>
                      <a:fontRef idx="minor"/>
                    </wps:style>
                    <wps:txbx>
                      <w:txbxContent>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Kopfzeile"/>
                            <w:tabs>
                              <w:tab w:val="left" w:pos="2268" w:leader="none"/>
                              <w:tab w:val="center" w:pos="4536" w:leader="none"/>
                              <w:tab w:val="right" w:pos="9072" w:leader="none"/>
                            </w:tabs>
                            <w:spacing w:before="0" w:after="48"/>
                            <w:rPr>
                              <w:color w:val="000000"/>
                              <w:spacing w:val="-1"/>
                            </w:rPr>
                          </w:pPr>
                          <w:r>
                            <w:rPr>
                              <w:color w:val="000000"/>
                              <w:spacing w:val="-1"/>
                            </w:rPr>
                          </w:r>
                        </w:p>
                        <w:p>
                          <w:pPr>
                            <w:pStyle w:val="Kopfzeile"/>
                            <w:tabs>
                              <w:tab w:val="left" w:pos="2268" w:leader="none"/>
                              <w:tab w:val="center" w:pos="4536" w:leader="none"/>
                              <w:tab w:val="right" w:pos="9072" w:leader="none"/>
                            </w:tabs>
                            <w:spacing w:before="0" w:after="48"/>
                            <w:rPr>
                              <w:color w:val="000000"/>
                              <w:spacing w:val="-1"/>
                            </w:rPr>
                          </w:pPr>
                          <w:r>
                            <w:rPr>
                              <w:color w:val="000000"/>
                              <w:spacing w:val="-1"/>
                            </w:rPr>
                          </w:r>
                        </w:p>
                        <w:p>
                          <w:pPr>
                            <w:pStyle w:val="Kopfzeile"/>
                            <w:tabs>
                              <w:tab w:val="left" w:pos="2268" w:leader="none"/>
                              <w:tab w:val="center" w:pos="4536" w:leader="none"/>
                              <w:tab w:val="right" w:pos="9072" w:leader="none"/>
                            </w:tabs>
                            <w:spacing w:before="0" w:after="48"/>
                            <w:rPr>
                              <w:color w:val="000000"/>
                              <w:spacing w:val="-1"/>
                            </w:rPr>
                          </w:pPr>
                          <w:r>
                            <w:rPr>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rFonts w:ascii="MetaLF" w:hAnsi="MetaLF" w:cs="MetaLF"/>
                              <w:color w:val="000000"/>
                            </w:rPr>
                          </w:pPr>
                          <w:r>
                            <w:rPr>
                              <w:rFonts w:cs="MetaLF" w:ascii="MetaLF" w:hAnsi="MetaLF"/>
                              <w:color w:val="000000"/>
                            </w:rPr>
                          </w:r>
                        </w:p>
                        <w:p>
                          <w:pPr>
                            <w:pStyle w:val="Kopfzeile"/>
                            <w:tabs>
                              <w:tab w:val="left" w:pos="2268" w:leader="none"/>
                              <w:tab w:val="center" w:pos="4536" w:leader="none"/>
                              <w:tab w:val="right" w:pos="9072" w:leader="none"/>
                            </w:tabs>
                            <w:rPr>
                              <w:rFonts w:ascii="MetaLF" w:hAnsi="MetaLF" w:cs="MetaLF"/>
                              <w:color w:val="000000"/>
                            </w:rPr>
                          </w:pPr>
                          <w:r>
                            <w:rPr>
                              <w:rFonts w:cs="MetaLF" w:ascii="MetaLF" w:hAnsi="MetaLF"/>
                              <w:color w:val="000000"/>
                            </w:rPr>
                          </w:r>
                        </w:p>
                      </w:txbxContent>
                    </wps:txbx>
                    <wps:bodyPr lIns="0" rIns="0" tIns="0" bIns="0">
                      <a:noAutofit/>
                    </wps:bodyPr>
                  </wps:wsp>
                </a:graphicData>
              </a:graphic>
            </wp:anchor>
          </w:drawing>
        </mc:Choice>
        <mc:Fallback>
          <w:pict>
            <v:rect id="shape_0" ID="Textfeld 1" stroked="f" style="position:absolute;margin-left:368.2pt;margin-top:88.3pt;width:154.85pt;height:643.9pt" wp14:anchorId="2840D191">
              <w10:wrap type="square"/>
              <v:fill o:detectmouseclick="t" on="false"/>
              <v:stroke color="#3465a4" joinstyle="round" endcap="flat"/>
              <v:textbox>
                <w:txbxContent>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Rahmeninhalt"/>
                      <w:spacing w:lineRule="auto" w:line="288" w:before="0" w:after="48"/>
                      <w:textAlignment w:val="center"/>
                      <w:rPr>
                        <w:color w:val="000000"/>
                      </w:rPr>
                    </w:pPr>
                    <w:r>
                      <w:rPr>
                        <w:color w:val="000000"/>
                      </w:rPr>
                    </w:r>
                  </w:p>
                  <w:p>
                    <w:pPr>
                      <w:pStyle w:val="Kopfzeile"/>
                      <w:tabs>
                        <w:tab w:val="left" w:pos="2268" w:leader="none"/>
                        <w:tab w:val="center" w:pos="4536" w:leader="none"/>
                        <w:tab w:val="right" w:pos="9072" w:leader="none"/>
                      </w:tabs>
                      <w:spacing w:before="0" w:after="48"/>
                      <w:rPr>
                        <w:color w:val="000000"/>
                        <w:spacing w:val="-1"/>
                      </w:rPr>
                    </w:pPr>
                    <w:r>
                      <w:rPr>
                        <w:color w:val="000000"/>
                        <w:spacing w:val="-1"/>
                      </w:rPr>
                    </w:r>
                  </w:p>
                  <w:p>
                    <w:pPr>
                      <w:pStyle w:val="Kopfzeile"/>
                      <w:tabs>
                        <w:tab w:val="left" w:pos="2268" w:leader="none"/>
                        <w:tab w:val="center" w:pos="4536" w:leader="none"/>
                        <w:tab w:val="right" w:pos="9072" w:leader="none"/>
                      </w:tabs>
                      <w:spacing w:before="0" w:after="48"/>
                      <w:rPr>
                        <w:color w:val="000000"/>
                        <w:spacing w:val="-1"/>
                      </w:rPr>
                    </w:pPr>
                    <w:r>
                      <w:rPr>
                        <w:color w:val="000000"/>
                        <w:spacing w:val="-1"/>
                      </w:rPr>
                    </w:r>
                  </w:p>
                  <w:p>
                    <w:pPr>
                      <w:pStyle w:val="Kopfzeile"/>
                      <w:tabs>
                        <w:tab w:val="left" w:pos="2268" w:leader="none"/>
                        <w:tab w:val="center" w:pos="4536" w:leader="none"/>
                        <w:tab w:val="right" w:pos="9072" w:leader="none"/>
                      </w:tabs>
                      <w:spacing w:before="0" w:after="48"/>
                      <w:rPr>
                        <w:color w:val="000000"/>
                        <w:spacing w:val="-1"/>
                      </w:rPr>
                    </w:pPr>
                    <w:r>
                      <w:rPr>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rFonts w:ascii="MetaLF" w:hAnsi="MetaLF" w:cs="MetaLF"/>
                        <w:color w:val="000000"/>
                        <w:spacing w:val="-1"/>
                      </w:rPr>
                    </w:pPr>
                    <w:r>
                      <w:rPr>
                        <w:rFonts w:cs="MetaLF" w:ascii="MetaLF" w:hAnsi="MetaLF"/>
                        <w:color w:val="000000"/>
                        <w:spacing w:val="-1"/>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color w:val="000000"/>
                        <w:lang w:eastAsia="de-DE"/>
                      </w:rPr>
                    </w:pPr>
                    <w:r>
                      <w:rPr>
                        <w:color w:val="000000"/>
                        <w:lang w:eastAsia="de-DE"/>
                      </w:rPr>
                    </w:r>
                  </w:p>
                  <w:p>
                    <w:pPr>
                      <w:pStyle w:val="Kopfzeile"/>
                      <w:tabs>
                        <w:tab w:val="left" w:pos="2268" w:leader="none"/>
                        <w:tab w:val="center" w:pos="4536" w:leader="none"/>
                        <w:tab w:val="right" w:pos="9072" w:leader="none"/>
                      </w:tabs>
                      <w:rPr>
                        <w:rFonts w:ascii="MetaLF" w:hAnsi="MetaLF" w:cs="MetaLF"/>
                        <w:color w:val="000000"/>
                      </w:rPr>
                    </w:pPr>
                    <w:r>
                      <w:rPr>
                        <w:rFonts w:cs="MetaLF" w:ascii="MetaLF" w:hAnsi="MetaLF"/>
                        <w:color w:val="000000"/>
                      </w:rPr>
                    </w:r>
                  </w:p>
                  <w:p>
                    <w:pPr>
                      <w:pStyle w:val="Kopfzeile"/>
                      <w:tabs>
                        <w:tab w:val="left" w:pos="2268" w:leader="none"/>
                        <w:tab w:val="center" w:pos="4536" w:leader="none"/>
                        <w:tab w:val="right" w:pos="9072" w:leader="none"/>
                      </w:tabs>
                      <w:rPr>
                        <w:rFonts w:ascii="MetaLF" w:hAnsi="MetaLF" w:cs="MetaLF"/>
                        <w:color w:val="000000"/>
                      </w:rPr>
                    </w:pPr>
                    <w:r>
                      <w:rPr>
                        <w:rFonts w:cs="MetaLF" w:ascii="MetaLF" w:hAnsi="MetaLF"/>
                        <w:color w:val="000000"/>
                      </w:rPr>
                    </w:r>
                  </w:p>
                </w:txbxContent>
              </v:textbox>
            </v:rect>
          </w:pict>
        </mc:Fallback>
      </mc:AlternateContent>
      <w:drawing>
        <wp:anchor behindDoc="1" distT="0" distB="0" distL="0" distR="0" simplePos="0" locked="0" layoutInCell="1" allowOverlap="1" relativeHeight="10">
          <wp:simplePos x="0" y="0"/>
          <wp:positionH relativeFrom="column">
            <wp:posOffset>-944880</wp:posOffset>
          </wp:positionH>
          <wp:positionV relativeFrom="page">
            <wp:posOffset>4445</wp:posOffset>
          </wp:positionV>
          <wp:extent cx="7560310" cy="2066290"/>
          <wp:effectExtent l="0" t="0" r="0" b="0"/>
          <wp:wrapNone/>
          <wp:docPr id="6"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7" descr=""/>
                  <pic:cNvPicPr>
                    <a:picLocks noChangeAspect="1" noChangeArrowheads="1"/>
                  </pic:cNvPicPr>
                </pic:nvPicPr>
                <pic:blipFill>
                  <a:blip r:embed="rId1"/>
                  <a:stretch>
                    <a:fillRect/>
                  </a:stretch>
                </pic:blipFill>
                <pic:spPr bwMode="auto">
                  <a:xfrm>
                    <a:off x="0" y="0"/>
                    <a:ext cx="7560310" cy="20662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de-DE"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184d"/>
    <w:pPr>
      <w:widowControl/>
      <w:bidi w:val="0"/>
      <w:spacing w:lineRule="auto" w:line="276" w:before="0" w:after="200"/>
      <w:jc w:val="left"/>
    </w:pPr>
    <w:rPr>
      <w:rFonts w:cs="Calibri" w:ascii="Calibri" w:hAnsi="Calibri" w:eastAsia="Calibri"/>
      <w:color w:val="auto"/>
      <w:sz w:val="22"/>
      <w:szCs w:val="22"/>
      <w:lang w:eastAsia="en-US" w:val="de-DE" w:bidi="ar-SA"/>
    </w:rPr>
  </w:style>
  <w:style w:type="paragraph" w:styleId="Berschrift1">
    <w:name w:val="Heading 1"/>
    <w:basedOn w:val="Normal"/>
    <w:next w:val="Normal"/>
    <w:uiPriority w:val="99"/>
    <w:qFormat/>
    <w:rsid w:val="00183925"/>
    <w:pPr>
      <w:keepNext/>
      <w:keepLines/>
      <w:spacing w:before="480" w:after="0"/>
      <w:outlineLvl w:val="0"/>
    </w:pPr>
    <w:rPr>
      <w:rFonts w:ascii="Cambria" w:hAnsi="Cambria" w:eastAsia="Times New Roman" w:cs="Cambria"/>
      <w:b/>
      <w:bCs/>
      <w:color w:val="6E9400"/>
      <w:sz w:val="28"/>
      <w:szCs w:val="2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9"/>
    <w:qFormat/>
    <w:locked/>
    <w:rsid w:val="00183925"/>
    <w:rPr>
      <w:rFonts w:ascii="Cambria" w:hAnsi="Cambria" w:cs="Cambria"/>
      <w:b/>
      <w:bCs/>
      <w:color w:val="6E9400"/>
      <w:sz w:val="28"/>
      <w:szCs w:val="28"/>
    </w:rPr>
  </w:style>
  <w:style w:type="character" w:styleId="SprechblasentextZchn" w:customStyle="1">
    <w:name w:val="Sprechblasentext Zchn"/>
    <w:basedOn w:val="DefaultParagraphFont"/>
    <w:link w:val="Sprechblasentext"/>
    <w:uiPriority w:val="99"/>
    <w:semiHidden/>
    <w:qFormat/>
    <w:locked/>
    <w:rsid w:val="0059654c"/>
    <w:rPr>
      <w:rFonts w:ascii="Tahoma" w:hAnsi="Tahoma" w:cs="Tahoma"/>
      <w:sz w:val="16"/>
      <w:szCs w:val="16"/>
    </w:rPr>
  </w:style>
  <w:style w:type="character" w:styleId="KopfzeileZchn" w:customStyle="1">
    <w:name w:val="Kopfzeile Zchn"/>
    <w:basedOn w:val="DefaultParagraphFont"/>
    <w:link w:val="Kopfzeile"/>
    <w:uiPriority w:val="99"/>
    <w:qFormat/>
    <w:locked/>
    <w:rsid w:val="00183925"/>
    <w:rPr/>
  </w:style>
  <w:style w:type="character" w:styleId="FuzeileZchn" w:customStyle="1">
    <w:name w:val="Fußzeile Zchn"/>
    <w:basedOn w:val="DefaultParagraphFont"/>
    <w:link w:val="Fuzeile"/>
    <w:uiPriority w:val="99"/>
    <w:qFormat/>
    <w:locked/>
    <w:rsid w:val="00183925"/>
    <w:rPr/>
  </w:style>
  <w:style w:type="character" w:styleId="EinfacherAbsatzZchn" w:customStyle="1">
    <w:name w:val="[Einfacher Absatz] Zchn"/>
    <w:basedOn w:val="DefaultParagraphFont"/>
    <w:link w:val="EinfacherAbsatz"/>
    <w:uiPriority w:val="99"/>
    <w:qFormat/>
    <w:locked/>
    <w:rsid w:val="00f202a0"/>
    <w:rPr>
      <w:rFonts w:ascii="Minion Pro" w:hAnsi="Minion Pro" w:cs="Minion Pro"/>
      <w:color w:val="000000"/>
      <w:sz w:val="24"/>
      <w:szCs w:val="24"/>
    </w:rPr>
  </w:style>
  <w:style w:type="character" w:styleId="BNberschriftPressemitteilungZchn" w:customStyle="1">
    <w:name w:val="BN Überschrift Pressemitteilung Zchn"/>
    <w:basedOn w:val="EinfacherAbsatzZchn"/>
    <w:link w:val="BNberschriftPressemitteilung"/>
    <w:uiPriority w:val="99"/>
    <w:qFormat/>
    <w:locked/>
    <w:rsid w:val="000b4b19"/>
    <w:rPr>
      <w:rFonts w:ascii="Minion Pro" w:hAnsi="Minion Pro" w:cs="Minion Pro"/>
      <w:b/>
      <w:bCs/>
      <w:caps/>
      <w:color w:val="74A510"/>
      <w:sz w:val="46"/>
      <w:szCs w:val="46"/>
      <w:u w:val="none" w:color="575656"/>
    </w:rPr>
  </w:style>
  <w:style w:type="character" w:styleId="BNFlietextPressemitteliungZchn" w:customStyle="1">
    <w:name w:val="BN Fließtext Pressemitteliung Zchn"/>
    <w:basedOn w:val="EinfacherAbsatzZchn"/>
    <w:link w:val="BNFlietextPressemitteliung"/>
    <w:qFormat/>
    <w:locked/>
    <w:rsid w:val="00072c44"/>
    <w:rPr>
      <w:rFonts w:ascii="Minion Pro" w:hAnsi="Minion Pro" w:cs="Minion Pro"/>
      <w:color w:val="000000"/>
      <w:sz w:val="24"/>
      <w:szCs w:val="24"/>
    </w:rPr>
  </w:style>
  <w:style w:type="character" w:styleId="BNFlietextfettPressemitteilungZchn" w:customStyle="1">
    <w:name w:val="BN Fließtext fett Pressemitteilung Zchn"/>
    <w:basedOn w:val="EinfacherAbsatzZchn"/>
    <w:link w:val="BNFlietextfettPressemitteilung"/>
    <w:uiPriority w:val="99"/>
    <w:qFormat/>
    <w:locked/>
    <w:rsid w:val="00825a92"/>
    <w:rPr>
      <w:rFonts w:ascii="Minion Pro" w:hAnsi="Minion Pro" w:cs="Minion Pro"/>
      <w:b/>
      <w:bCs/>
      <w:color w:val="000000"/>
      <w:sz w:val="24"/>
      <w:szCs w:val="24"/>
    </w:rPr>
  </w:style>
  <w:style w:type="character" w:styleId="Internetverknpfung" w:customStyle="1">
    <w:name w:val="Internetverknüpfung"/>
    <w:basedOn w:val="DefaultParagraphFont"/>
    <w:uiPriority w:val="99"/>
    <w:qFormat/>
    <w:rsid w:val="00627573"/>
    <w:rPr>
      <w:color w:val="00000A"/>
      <w:u w:val="single"/>
    </w:rPr>
  </w:style>
  <w:style w:type="character" w:styleId="BNRubrikThemaZchn" w:customStyle="1">
    <w:name w:val="BN Rubrik Thema Zchn"/>
    <w:basedOn w:val="BNFlietextPressemitteliungZchn"/>
    <w:link w:val="BNRubrikThema"/>
    <w:uiPriority w:val="99"/>
    <w:qFormat/>
    <w:locked/>
    <w:rsid w:val="00d764af"/>
    <w:rPr>
      <w:rFonts w:ascii="Minion Pro" w:hAnsi="Minion Pro" w:cs="Minion Pro"/>
      <w:b/>
      <w:bCs/>
      <w:caps/>
      <w:color w:val="000000"/>
      <w:sz w:val="24"/>
      <w:szCs w:val="24"/>
    </w:rPr>
  </w:style>
  <w:style w:type="character" w:styleId="Pagenumber">
    <w:name w:val="page number"/>
    <w:basedOn w:val="DefaultParagraphFont"/>
    <w:uiPriority w:val="99"/>
    <w:qFormat/>
    <w:rsid w:val="00e26c6b"/>
    <w:rPr/>
  </w:style>
  <w:style w:type="character" w:styleId="FunotentextZchn" w:customStyle="1">
    <w:name w:val="Fußnotentext Zchn"/>
    <w:basedOn w:val="DefaultParagraphFont"/>
    <w:link w:val="Funotentext"/>
    <w:uiPriority w:val="99"/>
    <w:semiHidden/>
    <w:qFormat/>
    <w:locked/>
    <w:rsid w:val="00a16d72"/>
    <w:rPr>
      <w:sz w:val="20"/>
      <w:szCs w:val="20"/>
      <w:lang w:eastAsia="en-US"/>
    </w:rPr>
  </w:style>
  <w:style w:type="character" w:styleId="Funotenanker" w:customStyle="1">
    <w:name w:val="Fußnotenanker"/>
    <w:rPr>
      <w:vertAlign w:val="superscript"/>
    </w:rPr>
  </w:style>
  <w:style w:type="character" w:styleId="FootnoteCharacters" w:customStyle="1">
    <w:name w:val="Footnote Characters"/>
    <w:basedOn w:val="DefaultParagraphFont"/>
    <w:uiPriority w:val="99"/>
    <w:semiHidden/>
    <w:qFormat/>
    <w:rsid w:val="00191ac1"/>
    <w:rPr>
      <w:vertAlign w:val="superscript"/>
    </w:rPr>
  </w:style>
  <w:style w:type="character" w:styleId="Annotationreference">
    <w:name w:val="annotation reference"/>
    <w:basedOn w:val="DefaultParagraphFont"/>
    <w:uiPriority w:val="99"/>
    <w:semiHidden/>
    <w:qFormat/>
    <w:rsid w:val="00191ac1"/>
    <w:rPr>
      <w:sz w:val="16"/>
      <w:szCs w:val="16"/>
    </w:rPr>
  </w:style>
  <w:style w:type="character" w:styleId="CommentTextChar" w:customStyle="1">
    <w:name w:val="Comment Text Char"/>
    <w:basedOn w:val="DefaultParagraphFont"/>
    <w:uiPriority w:val="99"/>
    <w:semiHidden/>
    <w:qFormat/>
    <w:locked/>
    <w:rsid w:val="00a16d72"/>
    <w:rPr>
      <w:sz w:val="20"/>
      <w:szCs w:val="20"/>
      <w:lang w:eastAsia="en-US"/>
    </w:rPr>
  </w:style>
  <w:style w:type="character" w:styleId="KommentartextZchn" w:customStyle="1">
    <w:name w:val="Kommentartext Zchn"/>
    <w:basedOn w:val="DefaultParagraphFont"/>
    <w:link w:val="Kommentartext"/>
    <w:uiPriority w:val="99"/>
    <w:qFormat/>
    <w:locked/>
    <w:rsid w:val="00191ac1"/>
    <w:rPr>
      <w:lang w:val="de-DE" w:eastAsia="de-DE"/>
    </w:rPr>
  </w:style>
  <w:style w:type="character" w:styleId="KommentarthemaZchn" w:customStyle="1">
    <w:name w:val="Kommentarthema Zchn"/>
    <w:basedOn w:val="KommentartextZchn"/>
    <w:link w:val="Kommentarthema"/>
    <w:uiPriority w:val="99"/>
    <w:semiHidden/>
    <w:qFormat/>
    <w:rsid w:val="006f09bf"/>
    <w:rPr>
      <w:rFonts w:cs="Calibri"/>
      <w:b/>
      <w:bCs/>
      <w:sz w:val="20"/>
      <w:szCs w:val="20"/>
      <w:lang w:val="de-DE" w:eastAsia="en-US"/>
    </w:rPr>
  </w:style>
  <w:style w:type="character" w:styleId="Betont" w:customStyle="1">
    <w:name w:val="Betont"/>
    <w:basedOn w:val="DefaultParagraphFont"/>
    <w:uiPriority w:val="20"/>
    <w:qFormat/>
    <w:locked/>
    <w:rsid w:val="003f7ce2"/>
    <w:rPr>
      <w:i/>
      <w:iCs/>
    </w:rPr>
  </w:style>
  <w:style w:type="character" w:styleId="St" w:customStyle="1">
    <w:name w:val="st"/>
    <w:basedOn w:val="DefaultParagraphFont"/>
    <w:qFormat/>
    <w:rsid w:val="00bd0791"/>
    <w:rPr/>
  </w:style>
  <w:style w:type="character" w:styleId="TextkrperZchn" w:customStyle="1">
    <w:name w:val="Textkörper Zchn"/>
    <w:basedOn w:val="DefaultParagraphFont"/>
    <w:link w:val="Textkrper"/>
    <w:semiHidden/>
    <w:qFormat/>
    <w:rsid w:val="005d6da2"/>
    <w:rPr>
      <w:rFonts w:eastAsia="Times New Roman" w:cs="Arial"/>
      <w:szCs w:val="18"/>
    </w:rPr>
  </w:style>
  <w:style w:type="character" w:styleId="FollowedHyperlink">
    <w:name w:val="FollowedHyperlink"/>
    <w:basedOn w:val="DefaultParagraphFont"/>
    <w:uiPriority w:val="99"/>
    <w:semiHidden/>
    <w:unhideWhenUsed/>
    <w:qFormat/>
    <w:rsid w:val="00f63484"/>
    <w:rPr>
      <w:color w:val="800080" w:themeColor="followedHyperlink"/>
      <w:u w:val="single"/>
    </w:rPr>
  </w:style>
  <w:style w:type="character" w:styleId="Strong">
    <w:name w:val="Strong"/>
    <w:basedOn w:val="DefaultParagraphFont"/>
    <w:uiPriority w:val="22"/>
    <w:qFormat/>
    <w:locked/>
    <w:rsid w:val="00f63484"/>
    <w:rPr>
      <w:b/>
      <w:bCs/>
    </w:rPr>
  </w:style>
  <w:style w:type="character" w:styleId="Internetlink">
    <w:name w:val="Internetlink"/>
    <w:basedOn w:val="DefaultParagraphFont"/>
    <w:uiPriority w:val="99"/>
    <w:unhideWhenUsed/>
    <w:rsid w:val="005661fc"/>
    <w:rPr>
      <w:color w:val="0000FF" w:themeColor="hyperlink"/>
      <w:u w:val="single"/>
    </w:rPr>
  </w:style>
  <w:style w:type="paragraph" w:styleId="Berschrift" w:customStyle="1">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link w:val="TextkrperZchn"/>
    <w:semiHidden/>
    <w:rsid w:val="005d6da2"/>
    <w:pPr>
      <w:spacing w:lineRule="auto" w:line="240" w:before="0" w:after="0"/>
    </w:pPr>
    <w:rPr>
      <w:rFonts w:eastAsia="Times New Roman" w:cs="Arial"/>
      <w:szCs w:val="18"/>
      <w:lang w:eastAsia="de-DE"/>
    </w:rPr>
  </w:style>
  <w:style w:type="paragraph" w:styleId="Liste">
    <w:name w:val="List"/>
    <w:basedOn w:val="Textkrper"/>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SprechblasentextZchn"/>
    <w:uiPriority w:val="99"/>
    <w:semiHidden/>
    <w:qFormat/>
    <w:rsid w:val="0059654c"/>
    <w:pPr>
      <w:spacing w:lineRule="auto" w:line="240" w:before="0" w:after="0"/>
    </w:pPr>
    <w:rPr>
      <w:rFonts w:ascii="Tahoma" w:hAnsi="Tahoma" w:cs="Tahoma"/>
      <w:sz w:val="16"/>
      <w:szCs w:val="16"/>
    </w:rPr>
  </w:style>
  <w:style w:type="paragraph" w:styleId="KopfundFuzeile" w:customStyle="1">
    <w:name w:val="Kopf- und Fußzeile"/>
    <w:basedOn w:val="Normal"/>
    <w:qFormat/>
    <w:pPr/>
    <w:rPr/>
  </w:style>
  <w:style w:type="paragraph" w:styleId="Kopfzeile">
    <w:name w:val="Header"/>
    <w:basedOn w:val="Normal"/>
    <w:link w:val="KopfzeileZchn"/>
    <w:uiPriority w:val="99"/>
    <w:rsid w:val="00183925"/>
    <w:pPr>
      <w:tabs>
        <w:tab w:val="center" w:pos="4536" w:leader="none"/>
        <w:tab w:val="right" w:pos="9072" w:leader="none"/>
      </w:tabs>
      <w:spacing w:lineRule="auto" w:line="240" w:before="0" w:after="0"/>
    </w:pPr>
    <w:rPr/>
  </w:style>
  <w:style w:type="paragraph" w:styleId="Fuzeile">
    <w:name w:val="Footer"/>
    <w:basedOn w:val="Normal"/>
    <w:link w:val="FuzeileZchn"/>
    <w:uiPriority w:val="99"/>
    <w:rsid w:val="00183925"/>
    <w:pPr>
      <w:tabs>
        <w:tab w:val="center" w:pos="4536" w:leader="none"/>
        <w:tab w:val="right" w:pos="9072" w:leader="none"/>
      </w:tabs>
      <w:spacing w:lineRule="auto" w:line="240" w:before="0" w:after="0"/>
    </w:pPr>
    <w:rPr/>
  </w:style>
  <w:style w:type="paragraph" w:styleId="EinfacherAbsatz" w:customStyle="1">
    <w:name w:val="[Einfacher Absatz]"/>
    <w:basedOn w:val="Normal"/>
    <w:link w:val="EinfacherAbsatzZchn"/>
    <w:uiPriority w:val="99"/>
    <w:qFormat/>
    <w:rsid w:val="00b80987"/>
    <w:pPr>
      <w:spacing w:lineRule="auto" w:line="288" w:before="0" w:after="0"/>
      <w:textAlignment w:val="center"/>
    </w:pPr>
    <w:rPr>
      <w:rFonts w:ascii="Minion Pro" w:hAnsi="Minion Pro" w:cs="Minion Pro"/>
      <w:color w:val="000000"/>
      <w:sz w:val="24"/>
      <w:szCs w:val="24"/>
    </w:rPr>
  </w:style>
  <w:style w:type="paragraph" w:styleId="BNberschriftPressemitteilung" w:customStyle="1">
    <w:name w:val="BN Überschrift Pressemitteilung"/>
    <w:basedOn w:val="EinfacherAbsatz"/>
    <w:link w:val="BNberschriftPressemitteilungZchn"/>
    <w:uiPriority w:val="99"/>
    <w:qFormat/>
    <w:rsid w:val="000b4b19"/>
    <w:pPr>
      <w:spacing w:lineRule="auto" w:line="240" w:before="0" w:after="200"/>
      <w:ind w:right="284" w:hanging="0"/>
    </w:pPr>
    <w:rPr>
      <w:rFonts w:ascii="Calibri" w:hAnsi="Calibri" w:cs="Calibri"/>
      <w:b/>
      <w:bCs/>
      <w:caps/>
      <w:color w:val="74A510"/>
      <w:sz w:val="40"/>
      <w:szCs w:val="40"/>
      <w:u w:val="none" w:color="575656"/>
    </w:rPr>
  </w:style>
  <w:style w:type="paragraph" w:styleId="BNFlietextPressemitteliung" w:customStyle="1">
    <w:name w:val="BN Fließtext Pressemitteliung"/>
    <w:basedOn w:val="Normal"/>
    <w:link w:val="BNFlietextPressemitteliungZchn"/>
    <w:qFormat/>
    <w:rsid w:val="00072c44"/>
    <w:pPr>
      <w:spacing w:before="0" w:after="120"/>
      <w:ind w:right="284" w:hanging="0"/>
    </w:pPr>
    <w:rPr>
      <w:sz w:val="26"/>
      <w:szCs w:val="26"/>
    </w:rPr>
  </w:style>
  <w:style w:type="paragraph" w:styleId="BNFlietextfettPressemitteilung" w:customStyle="1">
    <w:name w:val="BN Fließtext fett Pressemitteilung"/>
    <w:basedOn w:val="BNFlietextPressemitteliung"/>
    <w:link w:val="BNFlietextfettPressemitteilungZchn"/>
    <w:uiPriority w:val="99"/>
    <w:qFormat/>
    <w:rsid w:val="00825a92"/>
    <w:pPr>
      <w:spacing w:lineRule="auto" w:line="264"/>
    </w:pPr>
    <w:rPr>
      <w:b/>
      <w:bCs/>
    </w:rPr>
  </w:style>
  <w:style w:type="paragraph" w:styleId="BNRubrikThema" w:customStyle="1">
    <w:name w:val="BN Rubrik Thema"/>
    <w:basedOn w:val="BNFlietextPressemitteliung"/>
    <w:link w:val="BNRubrikThemaZchn"/>
    <w:uiPriority w:val="99"/>
    <w:qFormat/>
    <w:rsid w:val="00d764af"/>
    <w:pPr/>
    <w:rPr>
      <w:b/>
      <w:bCs/>
      <w:caps/>
    </w:rPr>
  </w:style>
  <w:style w:type="paragraph" w:styleId="Footnotetext">
    <w:name w:val="footnote text"/>
    <w:basedOn w:val="Normal"/>
    <w:link w:val="FunotentextZchn"/>
    <w:uiPriority w:val="99"/>
    <w:semiHidden/>
    <w:qFormat/>
    <w:rsid w:val="00191ac1"/>
    <w:pPr>
      <w:spacing w:lineRule="auto" w:line="240" w:before="0" w:after="0"/>
    </w:pPr>
    <w:rPr>
      <w:rFonts w:cs="Times New Roman"/>
      <w:sz w:val="20"/>
      <w:szCs w:val="20"/>
      <w:lang w:eastAsia="de-DE"/>
    </w:rPr>
  </w:style>
  <w:style w:type="paragraph" w:styleId="Annotationtext">
    <w:name w:val="annotation text"/>
    <w:basedOn w:val="Normal"/>
    <w:link w:val="KommentartextZchn"/>
    <w:uiPriority w:val="99"/>
    <w:semiHidden/>
    <w:qFormat/>
    <w:rsid w:val="00191ac1"/>
    <w:pPr>
      <w:spacing w:lineRule="auto" w:line="240" w:before="0" w:after="0"/>
    </w:pPr>
    <w:rPr>
      <w:rFonts w:cs="Times New Roman"/>
      <w:sz w:val="20"/>
      <w:szCs w:val="20"/>
      <w:lang w:eastAsia="de-DE"/>
    </w:rPr>
  </w:style>
  <w:style w:type="paragraph" w:styleId="NoSpacing">
    <w:name w:val="No Spacing"/>
    <w:basedOn w:val="Normal"/>
    <w:uiPriority w:val="99"/>
    <w:qFormat/>
    <w:rsid w:val="00b87406"/>
    <w:pPr>
      <w:spacing w:lineRule="auto" w:line="240" w:before="0" w:after="0"/>
    </w:pPr>
    <w:rPr>
      <w:sz w:val="24"/>
      <w:szCs w:val="24"/>
      <w:lang w:eastAsia="de-DE"/>
    </w:rPr>
  </w:style>
  <w:style w:type="paragraph" w:styleId="Annotationsubject">
    <w:name w:val="annotation subject"/>
    <w:basedOn w:val="Annotationtext"/>
    <w:link w:val="KommentarthemaZchn"/>
    <w:uiPriority w:val="99"/>
    <w:semiHidden/>
    <w:unhideWhenUsed/>
    <w:qFormat/>
    <w:rsid w:val="006f09bf"/>
    <w:pPr>
      <w:spacing w:lineRule="auto" w:line="276" w:before="0" w:after="200"/>
    </w:pPr>
    <w:rPr>
      <w:rFonts w:cs="Calibri"/>
      <w:b/>
      <w:bCs/>
      <w:lang w:eastAsia="en-US"/>
    </w:rPr>
  </w:style>
  <w:style w:type="paragraph" w:styleId="Default" w:customStyle="1">
    <w:name w:val="Default"/>
    <w:qFormat/>
    <w:rsid w:val="00bd0791"/>
    <w:pPr>
      <w:widowControl/>
      <w:bidi w:val="0"/>
      <w:jc w:val="left"/>
    </w:pPr>
    <w:rPr>
      <w:rFonts w:ascii="Arial" w:hAnsi="Arial" w:eastAsia="Calibri" w:cs="Arial" w:eastAsiaTheme="minorHAnsi"/>
      <w:color w:val="000000"/>
      <w:sz w:val="24"/>
      <w:szCs w:val="24"/>
      <w:lang w:eastAsia="en-US" w:val="de-DE" w:bidi="ar-SA"/>
    </w:rPr>
  </w:style>
  <w:style w:type="paragraph" w:styleId="ListParagraph">
    <w:name w:val="List Paragraph"/>
    <w:basedOn w:val="Normal"/>
    <w:uiPriority w:val="34"/>
    <w:qFormat/>
    <w:rsid w:val="00551920"/>
    <w:pPr>
      <w:spacing w:before="0" w:after="200"/>
      <w:ind w:left="720" w:hanging="0"/>
      <w:contextualSpacing/>
    </w:pPr>
    <w:rPr/>
  </w:style>
  <w:style w:type="paragraph" w:styleId="NormalWeb">
    <w:name w:val="Normal (Web)"/>
    <w:basedOn w:val="Normal"/>
    <w:uiPriority w:val="99"/>
    <w:unhideWhenUsed/>
    <w:qFormat/>
    <w:rsid w:val="005f2eba"/>
    <w:pPr>
      <w:spacing w:lineRule="auto" w:line="240" w:beforeAutospacing="1" w:afterAutospacing="1"/>
    </w:pPr>
    <w:rPr>
      <w:rFonts w:ascii="Times New Roman" w:hAnsi="Times New Roman" w:eastAsia="Calibri" w:cs="Times New Roman" w:eastAsiaTheme="minorHAnsi"/>
      <w:color w:val="000000"/>
      <w:sz w:val="24"/>
      <w:szCs w:val="24"/>
      <w:lang w:eastAsia="de-DE"/>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vTabelleneu">
    <w:name w:val="Tüv Tabelle neu"/>
    <w:uiPriority w:val="99"/>
    <w:rsid w:val="005d741c"/>
    <w:rPr>
      <w:sz w:val="20"/>
      <w:szCs w:val="20"/>
    </w:rPr>
    <w:tblPr>
      <w:tblStyleRowBandSize w:val="1"/>
      <w:tblStyleColBandSize w:val="1"/>
      <w:tblBorders>
        <w:top w:val="single" w:color="94C600" w:sz="18" w:space="0"/>
        <w:left w:val="single" w:color="94C600" w:sz="18" w:space="0"/>
        <w:bottom w:val="single" w:color="94C600" w:sz="18" w:space="0"/>
        <w:right w:val="single" w:color="94C600" w:sz="18" w:space="0"/>
        <w:insideH w:val="single" w:color="94C600" w:sz="18" w:space="0"/>
        <w:insideV w:val="single" w:color="94C600" w:sz="18" w:space="0"/>
      </w:tblBorders>
      <w:tblCellMar>
        <w:top w:w="0" w:type="dxa"/>
        <w:left w:w="108" w:type="dxa"/>
        <w:bottom w:w="0" w:type="dxa"/>
        <w:right w:w="108" w:type="dxa"/>
      </w:tblCellMar>
    </w:tblPr>
  </w:style>
  <w:style w:type="table" w:styleId="MittleresRaster3">
    <w:name w:val="Medium Grid 3"/>
    <w:basedOn w:val="NormaleTabelle"/>
    <w:uiPriority w:val="99"/>
    <w:rsid w:val="005d741c"/>
    <w:rPr>
      <w:sz w:val="20"/>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color w:val="94C600"/>
        <w:sz w:val="28"/>
        <w:szCs w:val="28"/>
      </w:rPr>
      <w:tblPr/>
      <w:tcPr>
        <w:shd w:val="clear" w:color="auto" w:fill="CAF278"/>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color w:val="FFFFFF"/>
      </w:rPr>
      <w:tblPr/>
      <w:tcPr>
        <w:shd w:val="clear" w:color="auto" w:fill="ABBFDD"/>
      </w:tcPr>
    </w:tblStylePr>
    <w:tblStylePr w:type="lastCol">
      <w:rPr>
        <w:b/>
        <w:bCs/>
        <w:i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shd w:val="clear" w:color="auto" w:fill="F2F2F2"/>
      </w:tcPr>
    </w:tblStylePr>
    <w:tblStylePr w:type="band2Vert">
      <w:tblPr/>
      <w:tcPr>
        <w:shd w:val="clear" w:color="auto" w:fill="F1F9CB"/>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customStyle="1" w:styleId="Formatvorlage1">
    <w:name w:val="Formatvorlage1"/>
    <w:uiPriority w:val="99"/>
    <w:rsid w:val="00714635"/>
    <w:rPr>
      <w:sz w:val="20"/>
      <w:szCs w:val="20"/>
    </w:rPr>
    <w:tblPr>
      <w:tblStyleRowBandSize w:val="1"/>
      <w:tblStyleColBandSize w:val="1"/>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CellMar>
        <w:top w:w="0" w:type="dxa"/>
        <w:left w:w="108" w:type="dxa"/>
        <w:bottom w:w="0" w:type="dxa"/>
        <w:right w:w="108" w:type="dxa"/>
      </w:tblCellMar>
    </w:tblPr>
  </w:style>
  <w:style w:type="table" w:styleId="Tabellenraster">
    <w:name w:val="Table Grid"/>
    <w:basedOn w:val="NormaleTabelle"/>
    <w:rsid w:val="00871e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nd-naturschutz.de/" TargetMode="External"/><Relationship Id="rId3" Type="http://schemas.openxmlformats.org/officeDocument/2006/relationships/hyperlink" Target="javascript:linkTo_UnCryptMailto(&apos;ocknvq,dp_mi_cwiudwtiBcwiwuvcmqo0pgv&apos;);" TargetMode="External"/><Relationship Id="rId4" Type="http://schemas.openxmlformats.org/officeDocument/2006/relationships/hyperlink" Target="http://www.bund-naturschutz.de/" TargetMode="External"/><Relationship Id="rId5" Type="http://schemas.openxmlformats.org/officeDocument/2006/relationships/hyperlink" Target="javascript:linkTo_UnCryptMailto(&apos;ocknvq,dp_mi_cwiudwtiBcwiwuvcmqo0pgv&apos;);" TargetMode="External"/><Relationship Id="rId6" Type="http://schemas.openxmlformats.org/officeDocument/2006/relationships/hyperlink" Target="mailto:thomas.frey@bund-naturschutz.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7AEC-8E5C-4E45-963E-B1D2671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521</Words>
  <Characters>4024</Characters>
  <CharactersWithSpaces>4519</CharactersWithSpaces>
  <Paragraphs>26</Paragraphs>
  <Company>Landratsamt Bamberg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2020-07-13T13:57:00Z</dcterms:created>
  <dc:creator>Thomas Frey</dc:creator>
  <dc:description/>
  <dc:language>de-DE</dc:language>
  <cp:lastModifiedBy>Frey</cp:lastModifiedBy>
  <cp:lastPrinted>2019-10-15T13:19:00Z</cp:lastPrinted>
  <dcterms:modified xsi:type="dcterms:W3CDTF">2020-07-13T13:57:00Z</dcterms:modified>
  <cp:revision>2</cp:revision>
  <dc:subject/>
  <dc:title>Forstministerium verhängt Naturwaldverbot für Kommunen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Landratsamt Bamberg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